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0CCD2" w14:textId="389FA056" w:rsidR="00083A3E" w:rsidRPr="00083A3E" w:rsidRDefault="00083A3E" w:rsidP="00083A3E">
      <w:pPr>
        <w:spacing w:after="240"/>
        <w:ind w:right="-52"/>
        <w:jc w:val="center"/>
        <w:rPr>
          <w:rFonts w:ascii="Arial" w:eastAsia="Calibri" w:hAnsi="Arial" w:cs="Arial"/>
          <w:sz w:val="20"/>
          <w:szCs w:val="20"/>
        </w:rPr>
      </w:pPr>
      <w:bookmarkStart w:id="0" w:name="_GoBack"/>
      <w:bookmarkEnd w:id="0"/>
      <w:r w:rsidRPr="00083A3E">
        <w:rPr>
          <w:rFonts w:ascii="Arial" w:hAnsi="Arial" w:cs="Arial"/>
          <w:b/>
          <w:spacing w:val="-1"/>
          <w:sz w:val="20"/>
          <w:szCs w:val="20"/>
        </w:rPr>
        <w:t xml:space="preserve">By Law </w:t>
      </w:r>
      <w:r w:rsidRPr="00083A3E">
        <w:rPr>
          <w:rFonts w:ascii="Arial" w:hAnsi="Arial" w:cs="Arial"/>
          <w:b/>
          <w:sz w:val="20"/>
          <w:szCs w:val="20"/>
        </w:rPr>
        <w:t>7</w:t>
      </w:r>
    </w:p>
    <w:p w14:paraId="49B7376B" w14:textId="793916DA" w:rsidR="00083A3E" w:rsidRPr="00083A3E" w:rsidRDefault="00083A3E" w:rsidP="00083A3E">
      <w:pPr>
        <w:spacing w:after="240"/>
        <w:ind w:right="-52"/>
        <w:jc w:val="center"/>
        <w:rPr>
          <w:rFonts w:ascii="Arial" w:hAnsi="Arial" w:cs="Arial"/>
          <w:b/>
          <w:caps/>
          <w:spacing w:val="-1"/>
          <w:sz w:val="20"/>
          <w:szCs w:val="20"/>
        </w:rPr>
      </w:pPr>
      <w:r w:rsidRPr="00083A3E">
        <w:rPr>
          <w:rFonts w:ascii="Arial" w:hAnsi="Arial" w:cs="Arial"/>
          <w:b/>
          <w:caps/>
          <w:spacing w:val="-1"/>
          <w:sz w:val="20"/>
          <w:szCs w:val="20"/>
        </w:rPr>
        <w:t>President</w:t>
      </w:r>
      <w:r w:rsidR="00FB5212">
        <w:rPr>
          <w:rFonts w:ascii="Arial" w:hAnsi="Arial" w:cs="Arial"/>
          <w:b/>
          <w:caps/>
          <w:spacing w:val="-1"/>
          <w:sz w:val="20"/>
          <w:szCs w:val="20"/>
        </w:rPr>
        <w:t>’s</w:t>
      </w:r>
      <w:r w:rsidRPr="00083A3E">
        <w:rPr>
          <w:rFonts w:ascii="Arial" w:hAnsi="Arial" w:cs="Arial"/>
          <w:b/>
          <w:caps/>
          <w:spacing w:val="-8"/>
          <w:sz w:val="20"/>
          <w:szCs w:val="20"/>
        </w:rPr>
        <w:t xml:space="preserve"> </w:t>
      </w:r>
      <w:r w:rsidRPr="00083A3E">
        <w:rPr>
          <w:rFonts w:ascii="Arial" w:hAnsi="Arial" w:cs="Arial"/>
          <w:b/>
          <w:caps/>
          <w:spacing w:val="-1"/>
          <w:sz w:val="20"/>
          <w:szCs w:val="20"/>
        </w:rPr>
        <w:t>Advisory</w:t>
      </w:r>
      <w:r w:rsidRPr="00083A3E">
        <w:rPr>
          <w:rFonts w:ascii="Arial" w:hAnsi="Arial" w:cs="Arial"/>
          <w:b/>
          <w:caps/>
          <w:spacing w:val="-7"/>
          <w:sz w:val="20"/>
          <w:szCs w:val="20"/>
        </w:rPr>
        <w:t xml:space="preserve"> </w:t>
      </w:r>
      <w:r w:rsidRPr="00083A3E">
        <w:rPr>
          <w:rFonts w:ascii="Arial" w:hAnsi="Arial" w:cs="Arial"/>
          <w:b/>
          <w:caps/>
          <w:spacing w:val="-1"/>
          <w:sz w:val="20"/>
          <w:szCs w:val="20"/>
        </w:rPr>
        <w:t>Group</w:t>
      </w:r>
      <w:r w:rsidRPr="00083A3E">
        <w:rPr>
          <w:rFonts w:ascii="Arial" w:hAnsi="Arial" w:cs="Arial"/>
          <w:b/>
          <w:caps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b/>
          <w:caps/>
          <w:spacing w:val="-1"/>
          <w:sz w:val="20"/>
          <w:szCs w:val="20"/>
        </w:rPr>
        <w:t>(PAG)</w:t>
      </w:r>
    </w:p>
    <w:p w14:paraId="6DA14A06" w14:textId="4ABEAF3E" w:rsidR="00083A3E" w:rsidRPr="00436BD8" w:rsidRDefault="000157E1" w:rsidP="009C4DAD">
      <w:pPr>
        <w:pStyle w:val="BodyText"/>
        <w:numPr>
          <w:ilvl w:val="0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In accordance with section 5.1 of the Constitution, th</w:t>
      </w:r>
      <w:r w:rsidR="00FB5212" w:rsidRPr="00436BD8">
        <w:rPr>
          <w:rFonts w:ascii="Arial" w:hAnsi="Arial" w:cs="Arial"/>
          <w:spacing w:val="-1"/>
          <w:sz w:val="20"/>
          <w:szCs w:val="20"/>
        </w:rPr>
        <w:t xml:space="preserve">is By Law establishes the President’s Advisory Group (PAG). </w:t>
      </w:r>
      <w:r w:rsidR="00083A3E" w:rsidRPr="00436BD8">
        <w:rPr>
          <w:rFonts w:ascii="Arial" w:hAnsi="Arial" w:cs="Arial"/>
          <w:spacing w:val="-1"/>
          <w:sz w:val="20"/>
          <w:szCs w:val="20"/>
        </w:rPr>
        <w:t>The</w:t>
      </w:r>
      <w:r w:rsidR="00083A3E" w:rsidRPr="00436BD8">
        <w:rPr>
          <w:rFonts w:ascii="Arial" w:hAnsi="Arial" w:cs="Arial"/>
          <w:spacing w:val="-2"/>
          <w:sz w:val="20"/>
          <w:szCs w:val="20"/>
        </w:rPr>
        <w:t xml:space="preserve"> </w:t>
      </w:r>
      <w:r w:rsidR="00FB5212" w:rsidRPr="00436BD8">
        <w:rPr>
          <w:rFonts w:ascii="Arial" w:hAnsi="Arial" w:cs="Arial"/>
          <w:spacing w:val="-2"/>
          <w:sz w:val="20"/>
          <w:szCs w:val="20"/>
        </w:rPr>
        <w:t xml:space="preserve">PAG is intended to provide an incoming President with </w:t>
      </w:r>
      <w:r w:rsidR="00436BD8" w:rsidRPr="00436BD8">
        <w:rPr>
          <w:rFonts w:ascii="Arial" w:hAnsi="Arial" w:cs="Arial"/>
          <w:spacing w:val="-2"/>
          <w:sz w:val="20"/>
          <w:szCs w:val="20"/>
        </w:rPr>
        <w:t xml:space="preserve">direct access to a knowledge pool of former presidents that can provide advice on matters to do with the operation of the Institute. </w:t>
      </w:r>
      <w:r w:rsidR="00436BD8">
        <w:rPr>
          <w:rFonts w:ascii="Arial" w:hAnsi="Arial" w:cs="Arial"/>
          <w:spacing w:val="-2"/>
          <w:sz w:val="20"/>
          <w:szCs w:val="20"/>
        </w:rPr>
        <w:t xml:space="preserve">The </w:t>
      </w:r>
      <w:r w:rsidR="00083A3E" w:rsidRPr="00436BD8">
        <w:rPr>
          <w:rFonts w:ascii="Arial" w:hAnsi="Arial" w:cs="Arial"/>
          <w:spacing w:val="-1"/>
          <w:sz w:val="20"/>
          <w:szCs w:val="20"/>
        </w:rPr>
        <w:t>AIPIO</w:t>
      </w:r>
      <w:r w:rsidR="00083A3E" w:rsidRPr="00436BD8">
        <w:rPr>
          <w:rFonts w:ascii="Arial" w:hAnsi="Arial" w:cs="Arial"/>
          <w:spacing w:val="-3"/>
          <w:sz w:val="20"/>
          <w:szCs w:val="20"/>
        </w:rPr>
        <w:t xml:space="preserve"> </w:t>
      </w:r>
      <w:r w:rsidR="00083A3E" w:rsidRPr="00436BD8">
        <w:rPr>
          <w:rFonts w:ascii="Arial" w:hAnsi="Arial" w:cs="Arial"/>
          <w:spacing w:val="-1"/>
          <w:sz w:val="20"/>
          <w:szCs w:val="20"/>
        </w:rPr>
        <w:t>Constitution provides</w:t>
      </w:r>
      <w:r w:rsidR="00083A3E" w:rsidRPr="00436BD8">
        <w:rPr>
          <w:rFonts w:ascii="Arial" w:hAnsi="Arial" w:cs="Arial"/>
          <w:spacing w:val="-2"/>
          <w:sz w:val="20"/>
          <w:szCs w:val="20"/>
        </w:rPr>
        <w:t xml:space="preserve"> </w:t>
      </w:r>
      <w:r w:rsidR="00083A3E" w:rsidRPr="00436BD8">
        <w:rPr>
          <w:rFonts w:ascii="Arial" w:hAnsi="Arial" w:cs="Arial"/>
          <w:sz w:val="20"/>
          <w:szCs w:val="20"/>
        </w:rPr>
        <w:t>for</w:t>
      </w:r>
      <w:r w:rsidR="00083A3E" w:rsidRPr="00436BD8">
        <w:rPr>
          <w:rFonts w:ascii="Arial" w:hAnsi="Arial" w:cs="Arial"/>
          <w:spacing w:val="-3"/>
          <w:sz w:val="20"/>
          <w:szCs w:val="20"/>
        </w:rPr>
        <w:t xml:space="preserve"> </w:t>
      </w:r>
      <w:r w:rsidR="00083A3E" w:rsidRPr="00436BD8">
        <w:rPr>
          <w:rFonts w:ascii="Arial" w:hAnsi="Arial" w:cs="Arial"/>
          <w:sz w:val="20"/>
          <w:szCs w:val="20"/>
        </w:rPr>
        <w:t xml:space="preserve">a </w:t>
      </w:r>
      <w:r w:rsidR="00083A3E" w:rsidRPr="00436BD8">
        <w:rPr>
          <w:rFonts w:ascii="Arial" w:hAnsi="Arial" w:cs="Arial"/>
          <w:spacing w:val="-1"/>
          <w:sz w:val="20"/>
          <w:szCs w:val="20"/>
        </w:rPr>
        <w:t>five-</w:t>
      </w:r>
      <w:r w:rsidR="00083A3E" w:rsidRPr="00436BD8">
        <w:rPr>
          <w:rFonts w:ascii="Arial" w:eastAsia="Calibri" w:hAnsi="Arial" w:cs="Arial"/>
          <w:spacing w:val="-1"/>
          <w:sz w:val="20"/>
          <w:szCs w:val="20"/>
        </w:rPr>
        <w:t>year</w:t>
      </w:r>
      <w:r w:rsidR="00083A3E" w:rsidRPr="00436BD8">
        <w:rPr>
          <w:rFonts w:ascii="Arial" w:eastAsia="Calibri" w:hAnsi="Arial" w:cs="Arial"/>
          <w:sz w:val="20"/>
          <w:szCs w:val="20"/>
        </w:rPr>
        <w:t xml:space="preserve"> </w:t>
      </w:r>
      <w:r w:rsidR="00083A3E" w:rsidRPr="00436BD8">
        <w:rPr>
          <w:rFonts w:ascii="Arial" w:eastAsia="Calibri" w:hAnsi="Arial" w:cs="Arial"/>
          <w:spacing w:val="-1"/>
          <w:sz w:val="20"/>
          <w:szCs w:val="20"/>
        </w:rPr>
        <w:t>term</w:t>
      </w:r>
      <w:r w:rsidR="00083A3E" w:rsidRPr="00436BD8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="00083A3E" w:rsidRPr="00436BD8">
        <w:rPr>
          <w:rFonts w:ascii="Arial" w:eastAsia="Calibri" w:hAnsi="Arial" w:cs="Arial"/>
          <w:sz w:val="20"/>
          <w:szCs w:val="20"/>
        </w:rPr>
        <w:t>as</w:t>
      </w:r>
      <w:r w:rsidR="00083A3E" w:rsidRPr="00436BD8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="00083A3E" w:rsidRPr="00436BD8">
        <w:rPr>
          <w:rFonts w:ascii="Arial" w:eastAsia="Calibri" w:hAnsi="Arial" w:cs="Arial"/>
          <w:spacing w:val="-1"/>
          <w:sz w:val="20"/>
          <w:szCs w:val="20"/>
        </w:rPr>
        <w:t>President</w:t>
      </w:r>
      <w:r w:rsidR="00436BD8">
        <w:rPr>
          <w:rFonts w:ascii="Arial" w:eastAsia="Calibri" w:hAnsi="Arial" w:cs="Arial"/>
          <w:spacing w:val="-1"/>
          <w:sz w:val="20"/>
          <w:szCs w:val="20"/>
        </w:rPr>
        <w:t xml:space="preserve">; </w:t>
      </w:r>
      <w:r w:rsidR="00436BD8">
        <w:rPr>
          <w:rFonts w:ascii="Arial" w:eastAsia="Calibri" w:hAnsi="Arial" w:cs="Arial"/>
          <w:spacing w:val="-3"/>
          <w:sz w:val="20"/>
          <w:szCs w:val="20"/>
        </w:rPr>
        <w:t xml:space="preserve">the PAG may provide valuable support to an incoming President in circumstances where </w:t>
      </w:r>
      <w:r w:rsidR="00083A3E" w:rsidRPr="00436BD8">
        <w:rPr>
          <w:rFonts w:ascii="Arial" w:hAnsi="Arial" w:cs="Arial"/>
          <w:spacing w:val="-2"/>
          <w:sz w:val="20"/>
          <w:szCs w:val="20"/>
        </w:rPr>
        <w:t>the</w:t>
      </w:r>
      <w:r w:rsidR="00083A3E" w:rsidRPr="00436BD8">
        <w:rPr>
          <w:rFonts w:ascii="Arial" w:hAnsi="Arial" w:cs="Arial"/>
          <w:sz w:val="20"/>
          <w:szCs w:val="20"/>
        </w:rPr>
        <w:t xml:space="preserve"> </w:t>
      </w:r>
      <w:r w:rsidR="00083A3E" w:rsidRPr="00436BD8">
        <w:rPr>
          <w:rFonts w:ascii="Arial" w:hAnsi="Arial" w:cs="Arial"/>
          <w:spacing w:val="-1"/>
          <w:sz w:val="20"/>
          <w:szCs w:val="20"/>
        </w:rPr>
        <w:t>person</w:t>
      </w:r>
      <w:r w:rsidR="00083A3E" w:rsidRPr="00436BD8">
        <w:rPr>
          <w:rFonts w:ascii="Arial" w:hAnsi="Arial" w:cs="Arial"/>
          <w:spacing w:val="-3"/>
          <w:sz w:val="20"/>
          <w:szCs w:val="20"/>
        </w:rPr>
        <w:t xml:space="preserve"> </w:t>
      </w:r>
      <w:r w:rsidR="00083A3E" w:rsidRPr="00436BD8">
        <w:rPr>
          <w:rFonts w:ascii="Arial" w:hAnsi="Arial" w:cs="Arial"/>
          <w:spacing w:val="-1"/>
          <w:sz w:val="20"/>
          <w:szCs w:val="20"/>
        </w:rPr>
        <w:t>elected</w:t>
      </w:r>
      <w:r w:rsidR="00083A3E" w:rsidRPr="00436BD8">
        <w:rPr>
          <w:rFonts w:ascii="Arial" w:hAnsi="Arial" w:cs="Arial"/>
          <w:sz w:val="20"/>
          <w:szCs w:val="20"/>
        </w:rPr>
        <w:t xml:space="preserve"> to the</w:t>
      </w:r>
      <w:r w:rsidR="00083A3E" w:rsidRPr="00436BD8">
        <w:rPr>
          <w:rFonts w:ascii="Arial" w:hAnsi="Arial" w:cs="Arial"/>
          <w:spacing w:val="-3"/>
          <w:sz w:val="20"/>
          <w:szCs w:val="20"/>
        </w:rPr>
        <w:t xml:space="preserve"> </w:t>
      </w:r>
      <w:r w:rsidR="00083A3E" w:rsidRPr="00436BD8">
        <w:rPr>
          <w:rFonts w:ascii="Arial" w:hAnsi="Arial" w:cs="Arial"/>
          <w:spacing w:val="-1"/>
          <w:sz w:val="20"/>
          <w:szCs w:val="20"/>
        </w:rPr>
        <w:t>role</w:t>
      </w:r>
      <w:r w:rsidR="00083A3E" w:rsidRPr="00436BD8">
        <w:rPr>
          <w:rFonts w:ascii="Arial" w:hAnsi="Arial" w:cs="Arial"/>
          <w:sz w:val="20"/>
          <w:szCs w:val="20"/>
        </w:rPr>
        <w:t xml:space="preserve"> </w:t>
      </w:r>
      <w:r w:rsidR="00083A3E" w:rsidRPr="00436BD8">
        <w:rPr>
          <w:rFonts w:ascii="Arial" w:hAnsi="Arial" w:cs="Arial"/>
          <w:spacing w:val="-1"/>
          <w:sz w:val="20"/>
          <w:szCs w:val="20"/>
        </w:rPr>
        <w:t>has</w:t>
      </w:r>
      <w:r w:rsidR="00083A3E" w:rsidRPr="00436BD8">
        <w:rPr>
          <w:rFonts w:ascii="Arial" w:hAnsi="Arial" w:cs="Arial"/>
          <w:sz w:val="20"/>
          <w:szCs w:val="20"/>
        </w:rPr>
        <w:t xml:space="preserve"> </w:t>
      </w:r>
      <w:r w:rsidR="00436BD8">
        <w:rPr>
          <w:rFonts w:ascii="Arial" w:hAnsi="Arial" w:cs="Arial"/>
          <w:sz w:val="20"/>
          <w:szCs w:val="20"/>
        </w:rPr>
        <w:t xml:space="preserve">not </w:t>
      </w:r>
      <w:r w:rsidR="00083A3E" w:rsidRPr="00436BD8">
        <w:rPr>
          <w:rFonts w:ascii="Arial" w:hAnsi="Arial" w:cs="Arial"/>
          <w:spacing w:val="-2"/>
          <w:sz w:val="20"/>
          <w:szCs w:val="20"/>
        </w:rPr>
        <w:t>previously</w:t>
      </w:r>
      <w:r w:rsidR="00083A3E" w:rsidRPr="00436BD8">
        <w:rPr>
          <w:rFonts w:ascii="Arial" w:hAnsi="Arial" w:cs="Arial"/>
          <w:sz w:val="20"/>
          <w:szCs w:val="20"/>
        </w:rPr>
        <w:t xml:space="preserve"> </w:t>
      </w:r>
      <w:r w:rsidR="00083A3E" w:rsidRPr="00436BD8">
        <w:rPr>
          <w:rFonts w:ascii="Arial" w:hAnsi="Arial" w:cs="Arial"/>
          <w:spacing w:val="-1"/>
          <w:sz w:val="20"/>
          <w:szCs w:val="20"/>
        </w:rPr>
        <w:t>served</w:t>
      </w:r>
      <w:r w:rsidR="00083A3E" w:rsidRPr="00436BD8">
        <w:rPr>
          <w:rFonts w:ascii="Arial" w:hAnsi="Arial" w:cs="Arial"/>
          <w:spacing w:val="-3"/>
          <w:sz w:val="20"/>
          <w:szCs w:val="20"/>
        </w:rPr>
        <w:t xml:space="preserve"> </w:t>
      </w:r>
      <w:r w:rsidR="00083A3E" w:rsidRPr="00436BD8">
        <w:rPr>
          <w:rFonts w:ascii="Arial" w:hAnsi="Arial" w:cs="Arial"/>
          <w:sz w:val="20"/>
          <w:szCs w:val="20"/>
        </w:rPr>
        <w:t>on</w:t>
      </w:r>
      <w:r w:rsidR="00083A3E" w:rsidRPr="00436BD8">
        <w:rPr>
          <w:rFonts w:ascii="Arial" w:hAnsi="Arial" w:cs="Arial"/>
          <w:spacing w:val="-3"/>
          <w:sz w:val="20"/>
          <w:szCs w:val="20"/>
        </w:rPr>
        <w:t xml:space="preserve"> </w:t>
      </w:r>
      <w:r w:rsidR="00083A3E" w:rsidRPr="00436BD8">
        <w:rPr>
          <w:rFonts w:ascii="Arial" w:hAnsi="Arial" w:cs="Arial"/>
          <w:sz w:val="20"/>
          <w:szCs w:val="20"/>
        </w:rPr>
        <w:t xml:space="preserve">the </w:t>
      </w:r>
      <w:r w:rsidR="00083A3E" w:rsidRPr="00436BD8">
        <w:rPr>
          <w:rFonts w:ascii="Arial" w:hAnsi="Arial" w:cs="Arial"/>
          <w:spacing w:val="-1"/>
          <w:sz w:val="20"/>
          <w:szCs w:val="20"/>
        </w:rPr>
        <w:t>Board</w:t>
      </w:r>
      <w:r w:rsidR="00436BD8">
        <w:rPr>
          <w:rFonts w:ascii="Arial" w:hAnsi="Arial" w:cs="Arial"/>
          <w:spacing w:val="-1"/>
          <w:sz w:val="20"/>
          <w:szCs w:val="20"/>
        </w:rPr>
        <w:t>.</w:t>
      </w:r>
    </w:p>
    <w:p w14:paraId="5D09E3EA" w14:textId="62943C4B" w:rsidR="00083A3E" w:rsidRPr="00ED77B6" w:rsidRDefault="00083A3E" w:rsidP="00083A3E">
      <w:pPr>
        <w:pStyle w:val="Heading1"/>
        <w:numPr>
          <w:ilvl w:val="0"/>
          <w:numId w:val="37"/>
        </w:numPr>
        <w:tabs>
          <w:tab w:val="left" w:pos="1801"/>
        </w:tabs>
        <w:spacing w:after="240"/>
        <w:ind w:right="-52"/>
        <w:rPr>
          <w:rFonts w:ascii="Arial" w:hAnsi="Arial" w:cs="Arial"/>
          <w:b w:val="0"/>
          <w:sz w:val="20"/>
          <w:szCs w:val="20"/>
        </w:rPr>
      </w:pPr>
      <w:r w:rsidRPr="00ED77B6">
        <w:rPr>
          <w:rFonts w:ascii="Arial" w:hAnsi="Arial" w:cs="Arial"/>
          <w:b w:val="0"/>
          <w:sz w:val="20"/>
          <w:szCs w:val="20"/>
        </w:rPr>
        <w:t>The Aim of the PAG is t</w:t>
      </w:r>
      <w:r w:rsidRPr="00ED77B6">
        <w:rPr>
          <w:rFonts w:ascii="Arial" w:hAnsi="Arial" w:cs="Arial"/>
          <w:b w:val="0"/>
          <w:spacing w:val="-1"/>
          <w:sz w:val="20"/>
          <w:szCs w:val="20"/>
        </w:rPr>
        <w:t>o</w:t>
      </w:r>
      <w:r w:rsidRPr="00ED77B6">
        <w:rPr>
          <w:rFonts w:ascii="Arial" w:hAnsi="Arial" w:cs="Arial"/>
          <w:b w:val="0"/>
          <w:spacing w:val="2"/>
          <w:sz w:val="20"/>
          <w:szCs w:val="20"/>
        </w:rPr>
        <w:t xml:space="preserve"> </w:t>
      </w:r>
      <w:r w:rsidRPr="00ED77B6">
        <w:rPr>
          <w:rFonts w:ascii="Arial" w:hAnsi="Arial" w:cs="Arial"/>
          <w:b w:val="0"/>
          <w:spacing w:val="-1"/>
          <w:sz w:val="20"/>
          <w:szCs w:val="20"/>
        </w:rPr>
        <w:t>support</w:t>
      </w:r>
      <w:r w:rsidRPr="00ED77B6">
        <w:rPr>
          <w:rFonts w:ascii="Arial" w:hAnsi="Arial" w:cs="Arial"/>
          <w:b w:val="0"/>
          <w:sz w:val="20"/>
          <w:szCs w:val="20"/>
        </w:rPr>
        <w:t xml:space="preserve"> </w:t>
      </w:r>
      <w:r w:rsidRPr="00ED77B6">
        <w:rPr>
          <w:rFonts w:ascii="Arial" w:hAnsi="Arial" w:cs="Arial"/>
          <w:b w:val="0"/>
          <w:spacing w:val="-1"/>
          <w:sz w:val="20"/>
          <w:szCs w:val="20"/>
        </w:rPr>
        <w:t>the</w:t>
      </w:r>
      <w:r w:rsidRPr="00ED77B6">
        <w:rPr>
          <w:rFonts w:ascii="Arial" w:hAnsi="Arial" w:cs="Arial"/>
          <w:b w:val="0"/>
          <w:spacing w:val="-2"/>
          <w:sz w:val="20"/>
          <w:szCs w:val="20"/>
        </w:rPr>
        <w:t xml:space="preserve"> </w:t>
      </w:r>
      <w:r w:rsidRPr="00ED77B6">
        <w:rPr>
          <w:rFonts w:ascii="Arial" w:hAnsi="Arial" w:cs="Arial"/>
          <w:b w:val="0"/>
          <w:spacing w:val="-1"/>
          <w:sz w:val="20"/>
          <w:szCs w:val="20"/>
        </w:rPr>
        <w:t>President</w:t>
      </w:r>
      <w:r w:rsidRPr="00ED77B6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ED77B6">
        <w:rPr>
          <w:rFonts w:ascii="Arial" w:hAnsi="Arial" w:cs="Arial"/>
          <w:b w:val="0"/>
          <w:spacing w:val="-1"/>
          <w:sz w:val="20"/>
          <w:szCs w:val="20"/>
        </w:rPr>
        <w:t xml:space="preserve">through </w:t>
      </w:r>
      <w:r w:rsidRPr="00ED77B6">
        <w:rPr>
          <w:rFonts w:ascii="Arial" w:hAnsi="Arial" w:cs="Arial"/>
          <w:b w:val="0"/>
          <w:sz w:val="20"/>
          <w:szCs w:val="20"/>
        </w:rPr>
        <w:t xml:space="preserve">open </w:t>
      </w:r>
      <w:r w:rsidRPr="00ED77B6">
        <w:rPr>
          <w:rFonts w:ascii="Arial" w:hAnsi="Arial" w:cs="Arial"/>
          <w:b w:val="0"/>
          <w:spacing w:val="-1"/>
          <w:sz w:val="20"/>
          <w:szCs w:val="20"/>
        </w:rPr>
        <w:t>discussion and guided</w:t>
      </w:r>
      <w:r w:rsidRPr="00ED77B6">
        <w:rPr>
          <w:rFonts w:ascii="Arial" w:hAnsi="Arial" w:cs="Arial"/>
          <w:b w:val="0"/>
          <w:sz w:val="20"/>
          <w:szCs w:val="20"/>
        </w:rPr>
        <w:t xml:space="preserve"> </w:t>
      </w:r>
      <w:r w:rsidRPr="00ED77B6">
        <w:rPr>
          <w:rFonts w:ascii="Arial" w:hAnsi="Arial" w:cs="Arial"/>
          <w:b w:val="0"/>
          <w:spacing w:val="-1"/>
          <w:sz w:val="20"/>
          <w:szCs w:val="20"/>
        </w:rPr>
        <w:t>consultation.</w:t>
      </w:r>
    </w:p>
    <w:p w14:paraId="314E412C" w14:textId="27EC0F4B" w:rsidR="00083A3E" w:rsidRPr="0024083D" w:rsidRDefault="00083A3E" w:rsidP="0024083D">
      <w:pPr>
        <w:pStyle w:val="BodyText"/>
        <w:numPr>
          <w:ilvl w:val="0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24083D">
        <w:rPr>
          <w:rFonts w:ascii="Arial" w:hAnsi="Arial" w:cs="Arial"/>
          <w:spacing w:val="-1"/>
          <w:sz w:val="20"/>
          <w:szCs w:val="20"/>
        </w:rPr>
        <w:t>The</w:t>
      </w:r>
      <w:r w:rsidRPr="0024083D">
        <w:rPr>
          <w:rFonts w:ascii="Arial" w:hAnsi="Arial" w:cs="Arial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PAG</w:t>
      </w:r>
      <w:r w:rsidRPr="0024083D">
        <w:rPr>
          <w:rFonts w:ascii="Arial" w:hAnsi="Arial" w:cs="Arial"/>
          <w:sz w:val="20"/>
          <w:szCs w:val="20"/>
        </w:rPr>
        <w:t xml:space="preserve"> </w:t>
      </w:r>
      <w:r w:rsidR="0024083D" w:rsidRPr="0024083D">
        <w:rPr>
          <w:rFonts w:ascii="Arial" w:hAnsi="Arial" w:cs="Arial"/>
          <w:spacing w:val="-1"/>
          <w:sz w:val="20"/>
          <w:szCs w:val="20"/>
        </w:rPr>
        <w:t xml:space="preserve">will </w:t>
      </w:r>
      <w:r w:rsidRPr="0024083D">
        <w:rPr>
          <w:rFonts w:ascii="Arial" w:hAnsi="Arial" w:cs="Arial"/>
          <w:spacing w:val="-1"/>
          <w:sz w:val="20"/>
          <w:szCs w:val="20"/>
        </w:rPr>
        <w:t>provide</w:t>
      </w:r>
      <w:r w:rsidRPr="0024083D">
        <w:rPr>
          <w:rFonts w:ascii="Arial" w:hAnsi="Arial" w:cs="Arial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guidance</w:t>
      </w:r>
      <w:r w:rsidRPr="0024083D">
        <w:rPr>
          <w:rFonts w:ascii="Arial" w:hAnsi="Arial" w:cs="Arial"/>
          <w:spacing w:val="1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and</w:t>
      </w:r>
      <w:r w:rsidRPr="0024083D">
        <w:rPr>
          <w:rFonts w:ascii="Arial" w:hAnsi="Arial" w:cs="Arial"/>
          <w:spacing w:val="-3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mentorship</w:t>
      </w:r>
      <w:r w:rsidRPr="0024083D">
        <w:rPr>
          <w:rFonts w:ascii="Arial" w:hAnsi="Arial" w:cs="Arial"/>
          <w:spacing w:val="-3"/>
          <w:sz w:val="20"/>
          <w:szCs w:val="20"/>
        </w:rPr>
        <w:t xml:space="preserve"> </w:t>
      </w:r>
      <w:r w:rsidRPr="0024083D">
        <w:rPr>
          <w:rFonts w:ascii="Arial" w:hAnsi="Arial" w:cs="Arial"/>
          <w:sz w:val="20"/>
          <w:szCs w:val="20"/>
        </w:rPr>
        <w:t>to</w:t>
      </w:r>
      <w:r w:rsidRPr="0024083D">
        <w:rPr>
          <w:rFonts w:ascii="Arial" w:hAnsi="Arial" w:cs="Arial"/>
          <w:spacing w:val="-1"/>
          <w:sz w:val="20"/>
          <w:szCs w:val="20"/>
        </w:rPr>
        <w:t xml:space="preserve"> </w:t>
      </w:r>
      <w:r w:rsidRPr="0024083D">
        <w:rPr>
          <w:rFonts w:ascii="Arial" w:hAnsi="Arial" w:cs="Arial"/>
          <w:sz w:val="20"/>
          <w:szCs w:val="20"/>
        </w:rPr>
        <w:t xml:space="preserve">the </w:t>
      </w:r>
      <w:r w:rsidRPr="0024083D">
        <w:rPr>
          <w:rFonts w:ascii="Arial" w:hAnsi="Arial" w:cs="Arial"/>
          <w:spacing w:val="-1"/>
          <w:sz w:val="20"/>
          <w:szCs w:val="20"/>
        </w:rPr>
        <w:t>AIPIO</w:t>
      </w:r>
      <w:r w:rsidRPr="0024083D">
        <w:rPr>
          <w:rFonts w:ascii="Arial" w:hAnsi="Arial" w:cs="Arial"/>
          <w:spacing w:val="-3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President;</w:t>
      </w:r>
      <w:r w:rsidRPr="0024083D">
        <w:rPr>
          <w:rFonts w:ascii="Arial" w:hAnsi="Arial" w:cs="Arial"/>
          <w:spacing w:val="1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and</w:t>
      </w:r>
      <w:r w:rsidR="0024083D" w:rsidRPr="0024083D">
        <w:rPr>
          <w:rFonts w:ascii="Arial" w:hAnsi="Arial" w:cs="Arial"/>
          <w:spacing w:val="-1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foster</w:t>
      </w:r>
      <w:r w:rsidRPr="0024083D">
        <w:rPr>
          <w:rFonts w:ascii="Arial" w:hAnsi="Arial" w:cs="Arial"/>
          <w:sz w:val="20"/>
          <w:szCs w:val="20"/>
        </w:rPr>
        <w:t xml:space="preserve"> an</w:t>
      </w:r>
      <w:r w:rsidRPr="0024083D">
        <w:rPr>
          <w:rFonts w:ascii="Arial" w:hAnsi="Arial" w:cs="Arial"/>
          <w:spacing w:val="-3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environment</w:t>
      </w:r>
      <w:r w:rsidRPr="0024083D">
        <w:rPr>
          <w:rFonts w:ascii="Arial" w:hAnsi="Arial" w:cs="Arial"/>
          <w:spacing w:val="-2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of</w:t>
      </w:r>
      <w:r w:rsidRPr="0024083D">
        <w:rPr>
          <w:rFonts w:ascii="Arial" w:hAnsi="Arial" w:cs="Arial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stable</w:t>
      </w:r>
      <w:r w:rsidRPr="0024083D">
        <w:rPr>
          <w:rFonts w:ascii="Arial" w:hAnsi="Arial" w:cs="Arial"/>
          <w:spacing w:val="-2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continuity</w:t>
      </w:r>
      <w:r w:rsidRPr="0024083D">
        <w:rPr>
          <w:rFonts w:ascii="Arial" w:hAnsi="Arial" w:cs="Arial"/>
          <w:sz w:val="20"/>
          <w:szCs w:val="20"/>
        </w:rPr>
        <w:t xml:space="preserve"> in</w:t>
      </w:r>
      <w:r w:rsidRPr="0024083D">
        <w:rPr>
          <w:rFonts w:ascii="Arial" w:hAnsi="Arial" w:cs="Arial"/>
          <w:spacing w:val="-3"/>
          <w:sz w:val="20"/>
          <w:szCs w:val="20"/>
        </w:rPr>
        <w:t xml:space="preserve"> </w:t>
      </w:r>
      <w:r w:rsidRPr="0024083D">
        <w:rPr>
          <w:rFonts w:ascii="Arial" w:hAnsi="Arial" w:cs="Arial"/>
          <w:sz w:val="20"/>
          <w:szCs w:val="20"/>
        </w:rPr>
        <w:t>which</w:t>
      </w:r>
      <w:r w:rsidRPr="0024083D">
        <w:rPr>
          <w:rFonts w:ascii="Arial" w:hAnsi="Arial" w:cs="Arial"/>
          <w:spacing w:val="-2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the</w:t>
      </w:r>
      <w:r w:rsidRPr="0024083D">
        <w:rPr>
          <w:rFonts w:ascii="Arial" w:hAnsi="Arial" w:cs="Arial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Institute</w:t>
      </w:r>
      <w:r w:rsidRPr="0024083D">
        <w:rPr>
          <w:rFonts w:ascii="Arial" w:hAnsi="Arial" w:cs="Arial"/>
          <w:spacing w:val="-2"/>
          <w:sz w:val="20"/>
          <w:szCs w:val="20"/>
        </w:rPr>
        <w:t xml:space="preserve"> </w:t>
      </w:r>
      <w:r w:rsidRPr="0024083D">
        <w:rPr>
          <w:rFonts w:ascii="Arial" w:hAnsi="Arial" w:cs="Arial"/>
          <w:sz w:val="20"/>
          <w:szCs w:val="20"/>
        </w:rPr>
        <w:t xml:space="preserve">will </w:t>
      </w:r>
      <w:r w:rsidRPr="0024083D">
        <w:rPr>
          <w:rFonts w:ascii="Arial" w:hAnsi="Arial" w:cs="Arial"/>
          <w:spacing w:val="-1"/>
          <w:sz w:val="20"/>
          <w:szCs w:val="20"/>
        </w:rPr>
        <w:t>continue</w:t>
      </w:r>
      <w:r w:rsidRPr="0024083D">
        <w:rPr>
          <w:rFonts w:ascii="Arial" w:hAnsi="Arial" w:cs="Arial"/>
          <w:spacing w:val="-2"/>
          <w:sz w:val="20"/>
          <w:szCs w:val="20"/>
        </w:rPr>
        <w:t xml:space="preserve"> </w:t>
      </w:r>
      <w:r w:rsidRPr="0024083D">
        <w:rPr>
          <w:rFonts w:ascii="Arial" w:hAnsi="Arial" w:cs="Arial"/>
          <w:sz w:val="20"/>
          <w:szCs w:val="20"/>
        </w:rPr>
        <w:t>to</w:t>
      </w:r>
      <w:r w:rsidRPr="0024083D">
        <w:rPr>
          <w:rFonts w:ascii="Arial" w:hAnsi="Arial" w:cs="Arial"/>
          <w:spacing w:val="43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grow</w:t>
      </w:r>
      <w:r w:rsidRPr="0024083D">
        <w:rPr>
          <w:rFonts w:ascii="Arial" w:hAnsi="Arial" w:cs="Arial"/>
          <w:spacing w:val="1"/>
          <w:sz w:val="20"/>
          <w:szCs w:val="20"/>
        </w:rPr>
        <w:t xml:space="preserve"> </w:t>
      </w:r>
      <w:r w:rsidRPr="0024083D">
        <w:rPr>
          <w:rFonts w:ascii="Arial" w:hAnsi="Arial" w:cs="Arial"/>
          <w:spacing w:val="-1"/>
          <w:sz w:val="20"/>
          <w:szCs w:val="20"/>
        </w:rPr>
        <w:t>and prosper.</w:t>
      </w:r>
    </w:p>
    <w:p w14:paraId="4DB2FA5F" w14:textId="2C770091" w:rsidR="00083A3E" w:rsidRPr="00083A3E" w:rsidRDefault="00083A3E" w:rsidP="00083A3E">
      <w:pPr>
        <w:pStyle w:val="BodyText"/>
        <w:numPr>
          <w:ilvl w:val="0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z w:val="20"/>
          <w:szCs w:val="20"/>
        </w:rPr>
        <w:t>PAG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meetings:</w:t>
      </w:r>
    </w:p>
    <w:p w14:paraId="663BDA7D" w14:textId="0134606B" w:rsidR="00083A3E" w:rsidRPr="00083A3E" w:rsidRDefault="00083A3E" w:rsidP="00083A3E">
      <w:pPr>
        <w:pStyle w:val="BodyText"/>
        <w:numPr>
          <w:ilvl w:val="1"/>
          <w:numId w:val="37"/>
        </w:numPr>
        <w:tabs>
          <w:tab w:val="left" w:pos="2859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Regular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meetings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are </w:t>
      </w:r>
      <w:r w:rsidRPr="00083A3E">
        <w:rPr>
          <w:rFonts w:ascii="Arial" w:hAnsi="Arial" w:cs="Arial"/>
          <w:spacing w:val="-1"/>
          <w:sz w:val="20"/>
          <w:szCs w:val="20"/>
        </w:rPr>
        <w:t>those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which</w:t>
      </w:r>
      <w:r w:rsidRPr="00083A3E">
        <w:rPr>
          <w:rFonts w:ascii="Arial" w:hAnsi="Arial" w:cs="Arial"/>
          <w:spacing w:val="-4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occur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every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6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months.</w:t>
      </w:r>
    </w:p>
    <w:p w14:paraId="2139CE4B" w14:textId="51639EF8" w:rsidR="00083A3E" w:rsidRPr="00083A3E" w:rsidRDefault="00083A3E" w:rsidP="00083A3E">
      <w:pPr>
        <w:pStyle w:val="BodyText"/>
        <w:numPr>
          <w:ilvl w:val="1"/>
          <w:numId w:val="37"/>
        </w:numPr>
        <w:tabs>
          <w:tab w:val="left" w:pos="2859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Extraordinary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meetings</w:t>
      </w:r>
      <w:r w:rsidRPr="00083A3E">
        <w:rPr>
          <w:rFonts w:ascii="Arial" w:hAnsi="Arial" w:cs="Arial"/>
          <w:sz w:val="20"/>
          <w:szCs w:val="20"/>
        </w:rPr>
        <w:t xml:space="preserve"> are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those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which </w:t>
      </w:r>
      <w:r w:rsidRPr="00083A3E">
        <w:rPr>
          <w:rFonts w:ascii="Arial" w:hAnsi="Arial" w:cs="Arial"/>
          <w:sz w:val="20"/>
          <w:szCs w:val="20"/>
        </w:rPr>
        <w:t>occur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outside</w:t>
      </w:r>
      <w:r w:rsidRPr="00083A3E">
        <w:rPr>
          <w:rFonts w:ascii="Arial" w:hAnsi="Arial" w:cs="Arial"/>
          <w:sz w:val="20"/>
          <w:szCs w:val="20"/>
        </w:rPr>
        <w:t xml:space="preserve"> the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Regular</w:t>
      </w:r>
      <w:r w:rsidRPr="00083A3E">
        <w:rPr>
          <w:rFonts w:ascii="Arial" w:hAnsi="Arial" w:cs="Arial"/>
          <w:spacing w:val="59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Meetings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described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above.</w:t>
      </w:r>
    </w:p>
    <w:p w14:paraId="7AE71FD8" w14:textId="2E873A3E" w:rsidR="00083A3E" w:rsidRPr="00083A3E" w:rsidRDefault="00083A3E" w:rsidP="00083A3E">
      <w:pPr>
        <w:pStyle w:val="BodyText"/>
        <w:numPr>
          <w:ilvl w:val="1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z w:val="20"/>
          <w:szCs w:val="20"/>
        </w:rPr>
        <w:t>PAG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meetings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(regular and/or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extraordinary)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will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pacing w:val="4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held by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teleconference,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with</w:t>
      </w:r>
      <w:r w:rsidRPr="00083A3E">
        <w:rPr>
          <w:rFonts w:ascii="Arial" w:hAnsi="Arial" w:cs="Arial"/>
          <w:spacing w:val="-4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57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proviso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that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one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meeting per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year will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face-to-face.</w:t>
      </w:r>
    </w:p>
    <w:p w14:paraId="0FBD92EA" w14:textId="77777777" w:rsidR="00083A3E" w:rsidRPr="00083A3E" w:rsidRDefault="00083A3E" w:rsidP="00083A3E">
      <w:pPr>
        <w:pStyle w:val="BodyText"/>
        <w:numPr>
          <w:ilvl w:val="1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Format</w:t>
      </w:r>
    </w:p>
    <w:p w14:paraId="76B9CEC8" w14:textId="75D66F7A" w:rsidR="00083A3E" w:rsidRPr="00083A3E" w:rsidRDefault="00083A3E" w:rsidP="00083A3E">
      <w:pPr>
        <w:pStyle w:val="BodyText"/>
        <w:numPr>
          <w:ilvl w:val="2"/>
          <w:numId w:val="37"/>
        </w:numPr>
        <w:tabs>
          <w:tab w:val="left" w:pos="2859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PAG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will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advised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of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Regular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meetings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30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calendar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>days</w:t>
      </w:r>
      <w:r w:rsidRPr="00083A3E">
        <w:rPr>
          <w:rFonts w:ascii="Arial" w:hAnsi="Arial" w:cs="Arial"/>
          <w:spacing w:val="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before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59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agreed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meeting day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and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will </w:t>
      </w:r>
      <w:r w:rsidRPr="00083A3E">
        <w:rPr>
          <w:rFonts w:ascii="Arial" w:hAnsi="Arial" w:cs="Arial"/>
          <w:sz w:val="20"/>
          <w:szCs w:val="20"/>
        </w:rPr>
        <w:t>occur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through </w:t>
      </w:r>
      <w:r w:rsidRPr="00083A3E">
        <w:rPr>
          <w:rFonts w:ascii="Arial" w:hAnsi="Arial" w:cs="Arial"/>
          <w:sz w:val="20"/>
          <w:szCs w:val="20"/>
        </w:rPr>
        <w:t>an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email from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Secretariat,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Secretary</w:t>
      </w:r>
      <w:r w:rsidRPr="00083A3E">
        <w:rPr>
          <w:rFonts w:ascii="Arial" w:hAnsi="Arial" w:cs="Arial"/>
          <w:spacing w:val="69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or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President.</w:t>
      </w:r>
      <w:r w:rsidRPr="00083A3E">
        <w:rPr>
          <w:rFonts w:ascii="Arial" w:hAnsi="Arial" w:cs="Arial"/>
          <w:spacing w:val="47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Notice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of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Meeting will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include</w:t>
      </w:r>
      <w:r w:rsidRPr="00083A3E">
        <w:rPr>
          <w:rFonts w:ascii="Arial" w:hAnsi="Arial" w:cs="Arial"/>
          <w:sz w:val="20"/>
          <w:szCs w:val="20"/>
        </w:rPr>
        <w:t xml:space="preserve"> a </w:t>
      </w:r>
      <w:r w:rsidRPr="00083A3E">
        <w:rPr>
          <w:rFonts w:ascii="Arial" w:hAnsi="Arial" w:cs="Arial"/>
          <w:spacing w:val="-1"/>
          <w:sz w:val="20"/>
          <w:szCs w:val="20"/>
        </w:rPr>
        <w:t>proposed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Agenda.</w:t>
      </w:r>
    </w:p>
    <w:p w14:paraId="513EBC33" w14:textId="3E7F8964" w:rsidR="00083A3E" w:rsidRPr="00083A3E" w:rsidRDefault="00083A3E" w:rsidP="00083A3E">
      <w:pPr>
        <w:pStyle w:val="BodyText"/>
        <w:numPr>
          <w:ilvl w:val="2"/>
          <w:numId w:val="37"/>
        </w:numPr>
        <w:tabs>
          <w:tab w:val="left" w:pos="2859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Apologies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for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meeting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must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notified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to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President not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later</w:t>
      </w:r>
      <w:r w:rsidRPr="00083A3E">
        <w:rPr>
          <w:rFonts w:ascii="Arial" w:hAnsi="Arial" w:cs="Arial"/>
          <w:spacing w:val="77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than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seven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working days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prior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the </w:t>
      </w:r>
      <w:r w:rsidRPr="00083A3E">
        <w:rPr>
          <w:rFonts w:ascii="Arial" w:hAnsi="Arial" w:cs="Arial"/>
          <w:spacing w:val="-1"/>
          <w:sz w:val="20"/>
          <w:szCs w:val="20"/>
        </w:rPr>
        <w:t>meeting to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facilitate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diary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changes.</w:t>
      </w:r>
    </w:p>
    <w:p w14:paraId="6EC6DFF1" w14:textId="3DC694B9" w:rsidR="00083A3E" w:rsidRPr="00083A3E" w:rsidRDefault="00083A3E" w:rsidP="00083A3E">
      <w:pPr>
        <w:pStyle w:val="BodyText"/>
        <w:numPr>
          <w:ilvl w:val="2"/>
          <w:numId w:val="37"/>
        </w:numPr>
        <w:tabs>
          <w:tab w:val="left" w:pos="2859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2"/>
          <w:sz w:val="20"/>
          <w:szCs w:val="20"/>
        </w:rPr>
        <w:t>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PAG</w:t>
      </w:r>
      <w:r w:rsidRPr="00083A3E">
        <w:rPr>
          <w:rFonts w:ascii="Arial" w:hAnsi="Arial" w:cs="Arial"/>
          <w:sz w:val="20"/>
          <w:szCs w:val="20"/>
        </w:rPr>
        <w:t xml:space="preserve"> is </w:t>
      </w:r>
      <w:r w:rsidRPr="00083A3E">
        <w:rPr>
          <w:rFonts w:ascii="Arial" w:hAnsi="Arial" w:cs="Arial"/>
          <w:spacing w:val="-2"/>
          <w:sz w:val="20"/>
          <w:szCs w:val="20"/>
        </w:rPr>
        <w:t>designed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provide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consultative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advice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to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President </w:t>
      </w:r>
      <w:r w:rsidRPr="00083A3E">
        <w:rPr>
          <w:rFonts w:ascii="Arial" w:hAnsi="Arial" w:cs="Arial"/>
          <w:sz w:val="20"/>
          <w:szCs w:val="20"/>
        </w:rPr>
        <w:t>and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as</w:t>
      </w:r>
      <w:r w:rsidRPr="00083A3E">
        <w:rPr>
          <w:rFonts w:ascii="Arial" w:hAnsi="Arial" w:cs="Arial"/>
          <w:spacing w:val="4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such does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not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require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a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voting </w:t>
      </w:r>
      <w:r w:rsidRPr="00083A3E">
        <w:rPr>
          <w:rFonts w:ascii="Arial" w:hAnsi="Arial" w:cs="Arial"/>
          <w:sz w:val="20"/>
          <w:szCs w:val="20"/>
        </w:rPr>
        <w:t>process.</w:t>
      </w:r>
    </w:p>
    <w:p w14:paraId="5E8A2493" w14:textId="06445D6B" w:rsidR="00083A3E" w:rsidRPr="00083A3E" w:rsidRDefault="00083A3E" w:rsidP="00083A3E">
      <w:pPr>
        <w:pStyle w:val="BodyText"/>
        <w:numPr>
          <w:ilvl w:val="2"/>
          <w:numId w:val="37"/>
        </w:numPr>
        <w:tabs>
          <w:tab w:val="left" w:pos="2881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z w:val="20"/>
          <w:szCs w:val="20"/>
        </w:rPr>
        <w:t xml:space="preserve">A </w:t>
      </w:r>
      <w:r w:rsidRPr="00083A3E">
        <w:rPr>
          <w:rFonts w:ascii="Arial" w:hAnsi="Arial" w:cs="Arial"/>
          <w:spacing w:val="-1"/>
          <w:sz w:val="20"/>
          <w:szCs w:val="20"/>
        </w:rPr>
        <w:t>quorum</w:t>
      </w:r>
      <w:r w:rsidRPr="00083A3E">
        <w:rPr>
          <w:rFonts w:ascii="Arial" w:hAnsi="Arial" w:cs="Arial"/>
          <w:sz w:val="20"/>
          <w:szCs w:val="20"/>
        </w:rPr>
        <w:t xml:space="preserve"> will </w:t>
      </w:r>
      <w:r w:rsidRPr="00083A3E">
        <w:rPr>
          <w:rFonts w:ascii="Arial" w:hAnsi="Arial" w:cs="Arial"/>
          <w:spacing w:val="-1"/>
          <w:sz w:val="20"/>
          <w:szCs w:val="20"/>
        </w:rPr>
        <w:t>comprise</w:t>
      </w:r>
      <w:r w:rsidRPr="00083A3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83A3E">
        <w:rPr>
          <w:rFonts w:ascii="Arial" w:hAnsi="Arial" w:cs="Arial"/>
          <w:sz w:val="20"/>
          <w:szCs w:val="20"/>
        </w:rPr>
        <w:t>a</w:t>
      </w:r>
      <w:r w:rsidRPr="00083A3E">
        <w:rPr>
          <w:rFonts w:ascii="Arial" w:hAnsi="Arial" w:cs="Arial"/>
          <w:spacing w:val="-5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majority </w:t>
      </w:r>
      <w:r w:rsidRPr="00083A3E">
        <w:rPr>
          <w:rFonts w:ascii="Arial" w:hAnsi="Arial" w:cs="Arial"/>
          <w:sz w:val="20"/>
          <w:szCs w:val="20"/>
        </w:rPr>
        <w:t>of</w:t>
      </w:r>
      <w:proofErr w:type="gramEnd"/>
      <w:r w:rsidRPr="00083A3E">
        <w:rPr>
          <w:rFonts w:ascii="Arial" w:hAnsi="Arial" w:cs="Arial"/>
          <w:spacing w:val="-1"/>
          <w:sz w:val="20"/>
          <w:szCs w:val="20"/>
        </w:rPr>
        <w:t xml:space="preserve"> members,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inclusive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of 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the </w:t>
      </w:r>
      <w:r w:rsidRPr="00083A3E">
        <w:rPr>
          <w:rFonts w:ascii="Arial" w:hAnsi="Arial" w:cs="Arial"/>
          <w:spacing w:val="-1"/>
          <w:sz w:val="20"/>
          <w:szCs w:val="20"/>
        </w:rPr>
        <w:t>President.</w:t>
      </w:r>
      <w:r w:rsidRPr="00083A3E">
        <w:rPr>
          <w:rFonts w:ascii="Arial" w:hAnsi="Arial" w:cs="Arial"/>
          <w:spacing w:val="59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Where a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Quorum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>is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not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achieved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meeting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may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proceed;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however,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>no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formal</w:t>
      </w:r>
      <w:r w:rsidRPr="00083A3E">
        <w:rPr>
          <w:rFonts w:ascii="Arial" w:hAnsi="Arial" w:cs="Arial"/>
          <w:spacing w:val="45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decisions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can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be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proposed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or </w:t>
      </w:r>
      <w:r w:rsidRPr="00083A3E">
        <w:rPr>
          <w:rFonts w:ascii="Arial" w:hAnsi="Arial" w:cs="Arial"/>
          <w:spacing w:val="-1"/>
          <w:sz w:val="20"/>
          <w:szCs w:val="20"/>
        </w:rPr>
        <w:t>ratified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>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President.</w:t>
      </w:r>
    </w:p>
    <w:p w14:paraId="74A9F756" w14:textId="07C08E0B" w:rsidR="00083A3E" w:rsidRPr="00083A3E" w:rsidRDefault="00083A3E" w:rsidP="00083A3E">
      <w:pPr>
        <w:pStyle w:val="BodyText"/>
        <w:numPr>
          <w:ilvl w:val="2"/>
          <w:numId w:val="37"/>
        </w:numPr>
        <w:tabs>
          <w:tab w:val="left" w:pos="2859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Minutes</w:t>
      </w:r>
      <w:r w:rsidRPr="00083A3E">
        <w:rPr>
          <w:rFonts w:ascii="Arial" w:hAnsi="Arial" w:cs="Arial"/>
          <w:sz w:val="20"/>
          <w:szCs w:val="20"/>
        </w:rPr>
        <w:t xml:space="preserve"> are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>be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taken</w:t>
      </w:r>
      <w:r w:rsidRPr="00083A3E">
        <w:rPr>
          <w:rFonts w:ascii="Arial" w:hAnsi="Arial" w:cs="Arial"/>
          <w:sz w:val="20"/>
          <w:szCs w:val="20"/>
        </w:rPr>
        <w:t xml:space="preserve"> as a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formal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record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of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4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meeting.</w:t>
      </w:r>
      <w:r w:rsidRPr="00083A3E">
        <w:rPr>
          <w:rFonts w:ascii="Arial" w:hAnsi="Arial" w:cs="Arial"/>
          <w:sz w:val="20"/>
          <w:szCs w:val="20"/>
        </w:rPr>
        <w:t xml:space="preserve">  </w:t>
      </w:r>
      <w:r w:rsidRPr="00083A3E">
        <w:rPr>
          <w:rFonts w:ascii="Arial" w:hAnsi="Arial" w:cs="Arial"/>
          <w:spacing w:val="-1"/>
          <w:sz w:val="20"/>
          <w:szCs w:val="20"/>
        </w:rPr>
        <w:t>Minutes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are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to</w:t>
      </w:r>
      <w:r w:rsidRPr="00083A3E">
        <w:rPr>
          <w:rFonts w:ascii="Arial" w:hAnsi="Arial" w:cs="Arial"/>
          <w:spacing w:val="55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circulated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within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PAG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within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seven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business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days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following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meeting </w:t>
      </w:r>
      <w:r w:rsidRPr="00083A3E">
        <w:rPr>
          <w:rFonts w:ascii="Arial" w:hAnsi="Arial" w:cs="Arial"/>
          <w:spacing w:val="-2"/>
          <w:sz w:val="20"/>
          <w:szCs w:val="20"/>
        </w:rPr>
        <w:t>for</w:t>
      </w:r>
    </w:p>
    <w:p w14:paraId="4B8FFB3B" w14:textId="0115EA02" w:rsidR="00083A3E" w:rsidRPr="00083A3E" w:rsidRDefault="00083A3E" w:rsidP="00083A3E">
      <w:pPr>
        <w:pStyle w:val="BodyText"/>
        <w:numPr>
          <w:ilvl w:val="2"/>
          <w:numId w:val="37"/>
        </w:numPr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Once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ratified,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Minutes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will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placed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on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Institute</w:t>
      </w:r>
      <w:r w:rsidRPr="00083A3E">
        <w:rPr>
          <w:rFonts w:ascii="Arial" w:eastAsia="Calibri" w:hAnsi="Arial" w:cs="Arial"/>
          <w:spacing w:val="-1"/>
          <w:sz w:val="20"/>
          <w:szCs w:val="20"/>
        </w:rPr>
        <w:t>’s</w:t>
      </w:r>
      <w:r w:rsidRPr="00083A3E">
        <w:rPr>
          <w:rFonts w:ascii="Arial" w:eastAsia="Calibri" w:hAnsi="Arial" w:cs="Arial"/>
          <w:sz w:val="20"/>
          <w:szCs w:val="20"/>
        </w:rPr>
        <w:t xml:space="preserve"> </w:t>
      </w:r>
      <w:r w:rsidRPr="00083A3E">
        <w:rPr>
          <w:rFonts w:ascii="Arial" w:eastAsia="Calibri" w:hAnsi="Arial" w:cs="Arial"/>
          <w:spacing w:val="-1"/>
          <w:sz w:val="20"/>
          <w:szCs w:val="20"/>
        </w:rPr>
        <w:t>‘</w:t>
      </w:r>
      <w:r w:rsidRPr="00083A3E">
        <w:rPr>
          <w:rFonts w:ascii="Arial" w:hAnsi="Arial" w:cs="Arial"/>
          <w:spacing w:val="-1"/>
          <w:sz w:val="20"/>
          <w:szCs w:val="20"/>
        </w:rPr>
        <w:t>Members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Only</w:t>
      </w:r>
      <w:r w:rsidRPr="00083A3E">
        <w:rPr>
          <w:rFonts w:ascii="Arial" w:eastAsia="Calibri" w:hAnsi="Arial" w:cs="Arial"/>
          <w:spacing w:val="-1"/>
          <w:sz w:val="20"/>
          <w:szCs w:val="20"/>
        </w:rPr>
        <w:t>’</w:t>
      </w:r>
      <w:r w:rsidRPr="00083A3E">
        <w:rPr>
          <w:rFonts w:ascii="Arial" w:eastAsia="Calibri" w:hAnsi="Arial" w:cs="Arial"/>
          <w:spacing w:val="57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area </w:t>
      </w:r>
      <w:r w:rsidRPr="00083A3E">
        <w:rPr>
          <w:rFonts w:ascii="Arial" w:hAnsi="Arial" w:cs="Arial"/>
          <w:spacing w:val="-1"/>
          <w:sz w:val="20"/>
          <w:szCs w:val="20"/>
        </w:rPr>
        <w:t>set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aside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for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PAG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reporting.</w:t>
      </w:r>
    </w:p>
    <w:p w14:paraId="6DA5DA6D" w14:textId="77777777" w:rsidR="00083A3E" w:rsidRPr="00436BD8" w:rsidRDefault="00083A3E" w:rsidP="00083A3E">
      <w:pPr>
        <w:pStyle w:val="Heading1"/>
        <w:numPr>
          <w:ilvl w:val="0"/>
          <w:numId w:val="37"/>
        </w:numPr>
        <w:tabs>
          <w:tab w:val="left" w:pos="1801"/>
        </w:tabs>
        <w:spacing w:after="240"/>
        <w:ind w:right="-52"/>
        <w:rPr>
          <w:rFonts w:ascii="Arial" w:hAnsi="Arial" w:cs="Arial"/>
          <w:b w:val="0"/>
          <w:bCs w:val="0"/>
          <w:sz w:val="20"/>
          <w:szCs w:val="20"/>
        </w:rPr>
      </w:pPr>
      <w:r w:rsidRPr="00436BD8">
        <w:rPr>
          <w:rFonts w:ascii="Arial" w:hAnsi="Arial" w:cs="Arial"/>
          <w:b w:val="0"/>
          <w:spacing w:val="-1"/>
          <w:sz w:val="20"/>
          <w:szCs w:val="20"/>
        </w:rPr>
        <w:t>PAG</w:t>
      </w:r>
      <w:r w:rsidRPr="00436BD8">
        <w:rPr>
          <w:rFonts w:ascii="Arial" w:hAnsi="Arial" w:cs="Arial"/>
          <w:b w:val="0"/>
          <w:spacing w:val="-2"/>
          <w:sz w:val="20"/>
          <w:szCs w:val="20"/>
        </w:rPr>
        <w:t xml:space="preserve"> </w:t>
      </w:r>
      <w:r w:rsidRPr="00436BD8">
        <w:rPr>
          <w:rFonts w:ascii="Arial" w:hAnsi="Arial" w:cs="Arial"/>
          <w:b w:val="0"/>
          <w:spacing w:val="-1"/>
          <w:sz w:val="20"/>
          <w:szCs w:val="20"/>
        </w:rPr>
        <w:t>Membership</w:t>
      </w:r>
    </w:p>
    <w:p w14:paraId="0EB97931" w14:textId="68117D25" w:rsidR="00083A3E" w:rsidRPr="00083A3E" w:rsidRDefault="00083A3E" w:rsidP="00083A3E">
      <w:pPr>
        <w:pStyle w:val="BodyText"/>
        <w:numPr>
          <w:ilvl w:val="1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PAG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is </w:t>
      </w:r>
      <w:r w:rsidRPr="00083A3E">
        <w:rPr>
          <w:rFonts w:ascii="Arial" w:hAnsi="Arial" w:cs="Arial"/>
          <w:spacing w:val="-1"/>
          <w:sz w:val="20"/>
          <w:szCs w:val="20"/>
        </w:rPr>
        <w:t>to comprise not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less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than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three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and not</w:t>
      </w:r>
      <w:r w:rsidRPr="00083A3E">
        <w:rPr>
          <w:rFonts w:ascii="Arial" w:hAnsi="Arial" w:cs="Arial"/>
          <w:spacing w:val="-4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more</w:t>
      </w:r>
      <w:r w:rsidRPr="00083A3E">
        <w:rPr>
          <w:rFonts w:ascii="Arial" w:hAnsi="Arial" w:cs="Arial"/>
          <w:sz w:val="20"/>
          <w:szCs w:val="20"/>
        </w:rPr>
        <w:t xml:space="preserve"> than 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six </w:t>
      </w:r>
      <w:r w:rsidRPr="00083A3E">
        <w:rPr>
          <w:rFonts w:ascii="Arial" w:hAnsi="Arial" w:cs="Arial"/>
          <w:spacing w:val="-1"/>
          <w:sz w:val="20"/>
          <w:szCs w:val="20"/>
        </w:rPr>
        <w:t>members.</w:t>
      </w:r>
      <w:r w:rsidRPr="00083A3E">
        <w:rPr>
          <w:rFonts w:ascii="Arial" w:hAnsi="Arial" w:cs="Arial"/>
          <w:spacing w:val="67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This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number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does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not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include</w:t>
      </w:r>
      <w:r w:rsidRPr="00083A3E">
        <w:rPr>
          <w:rFonts w:ascii="Arial" w:hAnsi="Arial" w:cs="Arial"/>
          <w:sz w:val="20"/>
          <w:szCs w:val="20"/>
        </w:rPr>
        <w:t xml:space="preserve"> the </w:t>
      </w:r>
      <w:r w:rsidRPr="00083A3E">
        <w:rPr>
          <w:rFonts w:ascii="Arial" w:hAnsi="Arial" w:cs="Arial"/>
          <w:spacing w:val="-1"/>
          <w:sz w:val="20"/>
          <w:szCs w:val="20"/>
        </w:rPr>
        <w:t>immediate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past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President</w:t>
      </w:r>
      <w:r w:rsidRPr="00083A3E">
        <w:rPr>
          <w:rFonts w:ascii="Arial" w:hAnsi="Arial" w:cs="Arial"/>
          <w:spacing w:val="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who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is </w:t>
      </w:r>
      <w:r w:rsidRPr="00083A3E">
        <w:rPr>
          <w:rFonts w:ascii="Arial" w:hAnsi="Arial" w:cs="Arial"/>
          <w:spacing w:val="-1"/>
          <w:sz w:val="20"/>
          <w:szCs w:val="20"/>
        </w:rPr>
        <w:t>automatically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included</w:t>
      </w:r>
      <w:r w:rsidRPr="00083A3E">
        <w:rPr>
          <w:rFonts w:ascii="Arial" w:hAnsi="Arial" w:cs="Arial"/>
          <w:spacing w:val="37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provide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immediate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continuity</w:t>
      </w:r>
      <w:r w:rsidRPr="00083A3E">
        <w:rPr>
          <w:rFonts w:ascii="Arial" w:hAnsi="Arial" w:cs="Arial"/>
          <w:sz w:val="20"/>
          <w:szCs w:val="20"/>
        </w:rPr>
        <w:t xml:space="preserve"> for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new </w:t>
      </w:r>
      <w:r w:rsidRPr="00083A3E">
        <w:rPr>
          <w:rFonts w:ascii="Arial" w:hAnsi="Arial" w:cs="Arial"/>
          <w:spacing w:val="-1"/>
          <w:sz w:val="20"/>
          <w:szCs w:val="20"/>
        </w:rPr>
        <w:t>President.</w:t>
      </w:r>
    </w:p>
    <w:p w14:paraId="7C6B0E5C" w14:textId="01FADF98" w:rsidR="00083A3E" w:rsidRPr="00083A3E" w:rsidRDefault="00083A3E" w:rsidP="00083A3E">
      <w:pPr>
        <w:pStyle w:val="BodyText"/>
        <w:numPr>
          <w:ilvl w:val="1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Nominations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are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by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invitation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>from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the </w:t>
      </w:r>
      <w:r w:rsidRPr="00083A3E">
        <w:rPr>
          <w:rFonts w:ascii="Arial" w:hAnsi="Arial" w:cs="Arial"/>
          <w:spacing w:val="-1"/>
          <w:sz w:val="20"/>
          <w:szCs w:val="20"/>
        </w:rPr>
        <w:t>President.</w:t>
      </w:r>
    </w:p>
    <w:p w14:paraId="3212DD27" w14:textId="106073F5" w:rsidR="00083A3E" w:rsidRPr="00083A3E" w:rsidRDefault="00083A3E" w:rsidP="00083A3E">
      <w:pPr>
        <w:pStyle w:val="BodyText"/>
        <w:numPr>
          <w:ilvl w:val="1"/>
          <w:numId w:val="37"/>
        </w:numPr>
        <w:tabs>
          <w:tab w:val="left" w:pos="2881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lastRenderedPageBreak/>
        <w:t>To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nominated </w:t>
      </w:r>
      <w:r w:rsidRPr="00083A3E">
        <w:rPr>
          <w:rFonts w:ascii="Arial" w:hAnsi="Arial" w:cs="Arial"/>
          <w:sz w:val="20"/>
          <w:szCs w:val="20"/>
        </w:rPr>
        <w:t>as a</w:t>
      </w:r>
      <w:r w:rsidRPr="00083A3E">
        <w:rPr>
          <w:rFonts w:ascii="Arial" w:hAnsi="Arial" w:cs="Arial"/>
          <w:spacing w:val="-5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member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of 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the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PAG </w:t>
      </w:r>
      <w:r w:rsidRPr="00083A3E">
        <w:rPr>
          <w:rFonts w:ascii="Arial" w:hAnsi="Arial" w:cs="Arial"/>
          <w:sz w:val="20"/>
          <w:szCs w:val="20"/>
        </w:rPr>
        <w:t xml:space="preserve">a </w:t>
      </w:r>
      <w:r w:rsidRPr="00083A3E">
        <w:rPr>
          <w:rFonts w:ascii="Arial" w:hAnsi="Arial" w:cs="Arial"/>
          <w:spacing w:val="-1"/>
          <w:sz w:val="20"/>
          <w:szCs w:val="20"/>
        </w:rPr>
        <w:t>nominee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must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one</w:t>
      </w:r>
      <w:r w:rsidRPr="00083A3E">
        <w:rPr>
          <w:rFonts w:ascii="Arial" w:hAnsi="Arial" w:cs="Arial"/>
          <w:spacing w:val="39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of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following</w:t>
      </w:r>
      <w:r w:rsidRPr="00083A3E">
        <w:rPr>
          <w:rFonts w:ascii="Arial" w:hAnsi="Arial" w:cs="Arial"/>
          <w:spacing w:val="-4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criteria,</w:t>
      </w:r>
      <w:r w:rsidRPr="00083A3E">
        <w:rPr>
          <w:rFonts w:ascii="Arial" w:hAnsi="Arial" w:cs="Arial"/>
          <w:sz w:val="20"/>
          <w:szCs w:val="20"/>
        </w:rPr>
        <w:t xml:space="preserve"> in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that:</w:t>
      </w:r>
    </w:p>
    <w:p w14:paraId="18BAF338" w14:textId="77777777" w:rsidR="00083A3E" w:rsidRPr="00083A3E" w:rsidRDefault="00083A3E" w:rsidP="00083A3E">
      <w:pPr>
        <w:pStyle w:val="BodyText"/>
        <w:numPr>
          <w:ilvl w:val="2"/>
          <w:numId w:val="37"/>
        </w:numPr>
        <w:tabs>
          <w:tab w:val="left" w:pos="3851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z w:val="20"/>
          <w:szCs w:val="20"/>
        </w:rPr>
        <w:t xml:space="preserve">they </w:t>
      </w:r>
      <w:r w:rsidRPr="00083A3E">
        <w:rPr>
          <w:rFonts w:ascii="Arial" w:hAnsi="Arial" w:cs="Arial"/>
          <w:spacing w:val="-1"/>
          <w:sz w:val="20"/>
          <w:szCs w:val="20"/>
        </w:rPr>
        <w:t>have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been </w:t>
      </w:r>
      <w:r w:rsidRPr="00083A3E">
        <w:rPr>
          <w:rFonts w:ascii="Arial" w:hAnsi="Arial" w:cs="Arial"/>
          <w:sz w:val="20"/>
          <w:szCs w:val="20"/>
        </w:rPr>
        <w:t>a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President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of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the </w:t>
      </w:r>
      <w:r w:rsidRPr="00083A3E">
        <w:rPr>
          <w:rFonts w:ascii="Arial" w:hAnsi="Arial" w:cs="Arial"/>
          <w:spacing w:val="-1"/>
          <w:sz w:val="20"/>
          <w:szCs w:val="20"/>
        </w:rPr>
        <w:t>Institute;</w:t>
      </w:r>
    </w:p>
    <w:p w14:paraId="57115AD9" w14:textId="77777777" w:rsidR="00083A3E" w:rsidRPr="00083A3E" w:rsidRDefault="00083A3E" w:rsidP="00083A3E">
      <w:pPr>
        <w:pStyle w:val="BodyText"/>
        <w:numPr>
          <w:ilvl w:val="2"/>
          <w:numId w:val="37"/>
        </w:numPr>
        <w:tabs>
          <w:tab w:val="left" w:pos="3851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z w:val="20"/>
          <w:szCs w:val="20"/>
        </w:rPr>
        <w:t xml:space="preserve">a </w:t>
      </w:r>
      <w:r w:rsidRPr="00083A3E">
        <w:rPr>
          <w:rFonts w:ascii="Arial" w:hAnsi="Arial" w:cs="Arial"/>
          <w:spacing w:val="-1"/>
          <w:sz w:val="20"/>
          <w:szCs w:val="20"/>
        </w:rPr>
        <w:t>Fellow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of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Institute; </w:t>
      </w:r>
      <w:r w:rsidRPr="00083A3E">
        <w:rPr>
          <w:rFonts w:ascii="Arial" w:hAnsi="Arial" w:cs="Arial"/>
          <w:spacing w:val="1"/>
          <w:sz w:val="20"/>
          <w:szCs w:val="20"/>
        </w:rPr>
        <w:t>or</w:t>
      </w:r>
    </w:p>
    <w:p w14:paraId="4FD716D1" w14:textId="77777777" w:rsidR="00083A3E" w:rsidRPr="00083A3E" w:rsidRDefault="00083A3E" w:rsidP="00083A3E">
      <w:pPr>
        <w:pStyle w:val="BodyText"/>
        <w:numPr>
          <w:ilvl w:val="2"/>
          <w:numId w:val="37"/>
        </w:numPr>
        <w:tabs>
          <w:tab w:val="left" w:pos="3851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z w:val="20"/>
          <w:szCs w:val="20"/>
        </w:rPr>
        <w:t>can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demonstrate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significant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personal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and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direct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experience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in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>the</w:t>
      </w:r>
      <w:r w:rsidRPr="00083A3E">
        <w:rPr>
          <w:rFonts w:ascii="Arial" w:hAnsi="Arial" w:cs="Arial"/>
          <w:spacing w:val="37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intelligence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related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profession,</w:t>
      </w:r>
      <w:r w:rsidRPr="00083A3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83A3E">
        <w:rPr>
          <w:rFonts w:ascii="Arial" w:hAnsi="Arial" w:cs="Arial"/>
          <w:sz w:val="20"/>
          <w:szCs w:val="20"/>
        </w:rPr>
        <w:t xml:space="preserve">in </w:t>
      </w:r>
      <w:r w:rsidRPr="00083A3E">
        <w:rPr>
          <w:rFonts w:ascii="Arial" w:hAnsi="Arial" w:cs="Arial"/>
          <w:spacing w:val="-1"/>
          <w:sz w:val="20"/>
          <w:szCs w:val="20"/>
        </w:rPr>
        <w:t>excess</w:t>
      </w:r>
      <w:r w:rsidRPr="00083A3E">
        <w:rPr>
          <w:rFonts w:ascii="Arial" w:hAnsi="Arial" w:cs="Arial"/>
          <w:sz w:val="20"/>
          <w:szCs w:val="20"/>
        </w:rPr>
        <w:t xml:space="preserve"> of</w:t>
      </w:r>
      <w:proofErr w:type="gramEnd"/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ten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years.</w:t>
      </w:r>
    </w:p>
    <w:p w14:paraId="09931D8E" w14:textId="64346A36" w:rsidR="00083A3E" w:rsidRPr="00083A3E" w:rsidRDefault="00083A3E" w:rsidP="00083A3E">
      <w:pPr>
        <w:pStyle w:val="BodyText"/>
        <w:numPr>
          <w:ilvl w:val="0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All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PAG </w:t>
      </w:r>
      <w:r w:rsidRPr="00083A3E">
        <w:rPr>
          <w:rFonts w:ascii="Arial" w:hAnsi="Arial" w:cs="Arial"/>
          <w:spacing w:val="-1"/>
          <w:sz w:val="20"/>
          <w:szCs w:val="20"/>
        </w:rPr>
        <w:t>positions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will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reviewed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every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two </w:t>
      </w:r>
      <w:r w:rsidRPr="00083A3E">
        <w:rPr>
          <w:rFonts w:ascii="Arial" w:hAnsi="Arial" w:cs="Arial"/>
          <w:sz w:val="20"/>
          <w:szCs w:val="20"/>
        </w:rPr>
        <w:t>years.</w:t>
      </w:r>
    </w:p>
    <w:p w14:paraId="6BE18AF4" w14:textId="7DB49265" w:rsidR="00083A3E" w:rsidRPr="00083A3E" w:rsidRDefault="00083A3E" w:rsidP="00083A3E">
      <w:pPr>
        <w:pStyle w:val="BodyText"/>
        <w:numPr>
          <w:ilvl w:val="1"/>
          <w:numId w:val="37"/>
        </w:numPr>
        <w:tabs>
          <w:tab w:val="left" w:pos="2859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immediate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past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President</w:t>
      </w:r>
      <w:r w:rsidRPr="00083A3E">
        <w:rPr>
          <w:rFonts w:ascii="Arial" w:hAnsi="Arial" w:cs="Arial"/>
          <w:spacing w:val="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is </w:t>
      </w:r>
      <w:r w:rsidRPr="00083A3E">
        <w:rPr>
          <w:rFonts w:ascii="Arial" w:hAnsi="Arial" w:cs="Arial"/>
          <w:spacing w:val="-1"/>
          <w:sz w:val="20"/>
          <w:szCs w:val="20"/>
        </w:rPr>
        <w:t>automatically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included</w:t>
      </w:r>
      <w:r w:rsidRPr="00083A3E">
        <w:rPr>
          <w:rFonts w:ascii="Arial" w:hAnsi="Arial" w:cs="Arial"/>
          <w:sz w:val="20"/>
          <w:szCs w:val="20"/>
        </w:rPr>
        <w:t xml:space="preserve"> to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PAG.</w:t>
      </w:r>
    </w:p>
    <w:p w14:paraId="469C9F96" w14:textId="18B1381F" w:rsidR="00083A3E" w:rsidRPr="00083A3E" w:rsidRDefault="00083A3E" w:rsidP="00083A3E">
      <w:pPr>
        <w:pStyle w:val="BodyText"/>
        <w:numPr>
          <w:ilvl w:val="1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z w:val="20"/>
          <w:szCs w:val="20"/>
        </w:rPr>
        <w:t>A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PAG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member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may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resign </w:t>
      </w:r>
      <w:r w:rsidRPr="00083A3E">
        <w:rPr>
          <w:rFonts w:ascii="Arial" w:hAnsi="Arial" w:cs="Arial"/>
          <w:sz w:val="20"/>
          <w:szCs w:val="20"/>
        </w:rPr>
        <w:t>at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any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time.</w:t>
      </w:r>
      <w:r w:rsidRPr="00083A3E">
        <w:rPr>
          <w:rFonts w:ascii="Arial" w:hAnsi="Arial" w:cs="Arial"/>
          <w:spacing w:val="48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Resignations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="00ED77B6">
        <w:rPr>
          <w:rFonts w:ascii="Arial" w:hAnsi="Arial" w:cs="Arial"/>
          <w:sz w:val="20"/>
          <w:szCs w:val="20"/>
        </w:rPr>
        <w:t>must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be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advised to </w:t>
      </w:r>
      <w:r w:rsidRPr="00083A3E">
        <w:rPr>
          <w:rFonts w:ascii="Arial" w:hAnsi="Arial" w:cs="Arial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President </w:t>
      </w:r>
      <w:r w:rsidRPr="00083A3E">
        <w:rPr>
          <w:rFonts w:ascii="Arial" w:hAnsi="Arial" w:cs="Arial"/>
          <w:sz w:val="20"/>
          <w:szCs w:val="20"/>
        </w:rPr>
        <w:t>in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writing </w:t>
      </w:r>
      <w:r w:rsidR="00ED77B6">
        <w:rPr>
          <w:rFonts w:ascii="Arial" w:hAnsi="Arial" w:cs="Arial"/>
          <w:spacing w:val="-1"/>
          <w:sz w:val="20"/>
          <w:szCs w:val="20"/>
        </w:rPr>
        <w:t xml:space="preserve">(email is sufficient) </w:t>
      </w:r>
      <w:r w:rsidRPr="00083A3E">
        <w:rPr>
          <w:rFonts w:ascii="Arial" w:hAnsi="Arial" w:cs="Arial"/>
          <w:sz w:val="20"/>
          <w:szCs w:val="20"/>
        </w:rPr>
        <w:t>and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="00ED77B6">
        <w:rPr>
          <w:rFonts w:ascii="Arial" w:hAnsi="Arial" w:cs="Arial"/>
          <w:spacing w:val="-1"/>
          <w:sz w:val="20"/>
          <w:szCs w:val="20"/>
        </w:rPr>
        <w:t>become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effective</w:t>
      </w:r>
      <w:r w:rsidRPr="00083A3E">
        <w:rPr>
          <w:rFonts w:ascii="Arial" w:hAnsi="Arial" w:cs="Arial"/>
          <w:spacing w:val="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upon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receipt.</w:t>
      </w:r>
    </w:p>
    <w:p w14:paraId="01A31B88" w14:textId="61C2C0FF" w:rsidR="00083A3E" w:rsidRPr="00083A3E" w:rsidRDefault="00083A3E" w:rsidP="00083A3E">
      <w:pPr>
        <w:pStyle w:val="BodyText"/>
        <w:numPr>
          <w:ilvl w:val="1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z w:val="20"/>
          <w:szCs w:val="20"/>
        </w:rPr>
        <w:t>In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extraordinary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circumstances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President</w:t>
      </w:r>
      <w:r w:rsidRPr="00083A3E">
        <w:rPr>
          <w:rFonts w:ascii="Arial" w:hAnsi="Arial" w:cs="Arial"/>
          <w:spacing w:val="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may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remove</w:t>
      </w:r>
      <w:r w:rsidRPr="00083A3E">
        <w:rPr>
          <w:rFonts w:ascii="Arial" w:hAnsi="Arial" w:cs="Arial"/>
          <w:sz w:val="20"/>
          <w:szCs w:val="20"/>
        </w:rPr>
        <w:t xml:space="preserve"> a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PAG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member.</w:t>
      </w:r>
    </w:p>
    <w:p w14:paraId="6963E24E" w14:textId="0772D846" w:rsidR="00083A3E" w:rsidRPr="00083A3E" w:rsidRDefault="00083A3E" w:rsidP="00083A3E">
      <w:pPr>
        <w:pStyle w:val="BodyText"/>
        <w:numPr>
          <w:ilvl w:val="1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Vacancies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4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PAG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may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filled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by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President</w:t>
      </w:r>
      <w:r w:rsidRPr="00083A3E">
        <w:rPr>
          <w:rFonts w:ascii="Arial" w:hAnsi="Arial" w:cs="Arial"/>
          <w:sz w:val="20"/>
          <w:szCs w:val="20"/>
        </w:rPr>
        <w:t xml:space="preserve"> in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consultation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with 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PAG</w:t>
      </w:r>
      <w:r w:rsidRPr="00083A3E">
        <w:rPr>
          <w:rFonts w:ascii="Arial" w:hAnsi="Arial" w:cs="Arial"/>
          <w:spacing w:val="5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and 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Executive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Members</w:t>
      </w:r>
      <w:r w:rsidRPr="00083A3E">
        <w:rPr>
          <w:rFonts w:ascii="Arial" w:hAnsi="Arial" w:cs="Arial"/>
          <w:sz w:val="20"/>
          <w:szCs w:val="20"/>
        </w:rPr>
        <w:t xml:space="preserve"> of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the </w:t>
      </w:r>
      <w:r w:rsidRPr="00083A3E">
        <w:rPr>
          <w:rFonts w:ascii="Arial" w:hAnsi="Arial" w:cs="Arial"/>
          <w:spacing w:val="-1"/>
          <w:sz w:val="20"/>
          <w:szCs w:val="20"/>
        </w:rPr>
        <w:t>Institute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Board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of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Management.</w:t>
      </w:r>
    </w:p>
    <w:p w14:paraId="37EDC97E" w14:textId="11D93313" w:rsidR="00083A3E" w:rsidRPr="00083A3E" w:rsidRDefault="00083A3E" w:rsidP="00083A3E">
      <w:pPr>
        <w:pStyle w:val="BodyText"/>
        <w:numPr>
          <w:ilvl w:val="1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z w:val="20"/>
          <w:szCs w:val="20"/>
        </w:rPr>
        <w:t>An</w:t>
      </w:r>
      <w:r w:rsidRPr="00083A3E">
        <w:rPr>
          <w:rFonts w:ascii="Arial" w:hAnsi="Arial" w:cs="Arial"/>
          <w:spacing w:val="-4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occasion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may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arise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whereby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a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person </w:t>
      </w:r>
      <w:r w:rsidRPr="00083A3E">
        <w:rPr>
          <w:rFonts w:ascii="Arial" w:hAnsi="Arial" w:cs="Arial"/>
          <w:sz w:val="20"/>
          <w:szCs w:val="20"/>
        </w:rPr>
        <w:t>with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specialist skill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or </w:t>
      </w:r>
      <w:r w:rsidRPr="00083A3E">
        <w:rPr>
          <w:rFonts w:ascii="Arial" w:hAnsi="Arial" w:cs="Arial"/>
          <w:spacing w:val="-2"/>
          <w:sz w:val="20"/>
          <w:szCs w:val="20"/>
        </w:rPr>
        <w:t>who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offer</w:t>
      </w:r>
      <w:r w:rsidRPr="00083A3E">
        <w:rPr>
          <w:rFonts w:ascii="Arial" w:hAnsi="Arial" w:cs="Arial"/>
          <w:sz w:val="20"/>
          <w:szCs w:val="20"/>
        </w:rPr>
        <w:t xml:space="preserve"> a</w:t>
      </w:r>
      <w:r w:rsidRPr="00083A3E">
        <w:rPr>
          <w:rFonts w:ascii="Arial" w:hAnsi="Arial" w:cs="Arial"/>
          <w:spacing w:val="67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unique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diversity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may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co-opted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to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PAG.</w:t>
      </w:r>
      <w:r w:rsidRPr="00083A3E">
        <w:rPr>
          <w:rFonts w:ascii="Arial" w:hAnsi="Arial" w:cs="Arial"/>
          <w:spacing w:val="49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In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this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case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President</w:t>
      </w:r>
      <w:r w:rsidR="00ED77B6">
        <w:rPr>
          <w:rFonts w:ascii="Arial" w:hAnsi="Arial" w:cs="Arial"/>
          <w:spacing w:val="-1"/>
          <w:sz w:val="20"/>
          <w:szCs w:val="20"/>
        </w:rPr>
        <w:t>,</w:t>
      </w:r>
      <w:r w:rsidRPr="00083A3E">
        <w:rPr>
          <w:rFonts w:ascii="Arial" w:hAnsi="Arial" w:cs="Arial"/>
          <w:sz w:val="20"/>
          <w:szCs w:val="20"/>
        </w:rPr>
        <w:t xml:space="preserve"> on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advice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from </w:t>
      </w:r>
      <w:r w:rsidRPr="00083A3E">
        <w:rPr>
          <w:rFonts w:ascii="Arial" w:hAnsi="Arial" w:cs="Arial"/>
          <w:sz w:val="20"/>
          <w:szCs w:val="20"/>
        </w:rPr>
        <w:t>the</w:t>
      </w:r>
      <w:r w:rsidRPr="00083A3E">
        <w:rPr>
          <w:rFonts w:ascii="Arial" w:hAnsi="Arial" w:cs="Arial"/>
          <w:spacing w:val="55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Board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or </w:t>
      </w:r>
      <w:r w:rsidRPr="00083A3E">
        <w:rPr>
          <w:rFonts w:ascii="Arial" w:hAnsi="Arial" w:cs="Arial"/>
          <w:spacing w:val="-2"/>
          <w:sz w:val="20"/>
          <w:szCs w:val="20"/>
        </w:rPr>
        <w:t>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PAG</w:t>
      </w:r>
      <w:r w:rsidR="00ED77B6">
        <w:rPr>
          <w:rFonts w:ascii="Arial" w:hAnsi="Arial" w:cs="Arial"/>
          <w:spacing w:val="-1"/>
          <w:sz w:val="20"/>
          <w:szCs w:val="20"/>
        </w:rPr>
        <w:t>,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may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>invite</w:t>
      </w:r>
      <w:r w:rsidRPr="00083A3E">
        <w:rPr>
          <w:rFonts w:ascii="Arial" w:hAnsi="Arial" w:cs="Arial"/>
          <w:sz w:val="20"/>
          <w:szCs w:val="20"/>
        </w:rPr>
        <w:t xml:space="preserve"> a </w:t>
      </w:r>
      <w:r w:rsidRPr="00083A3E">
        <w:rPr>
          <w:rFonts w:ascii="Arial" w:hAnsi="Arial" w:cs="Arial"/>
          <w:spacing w:val="-1"/>
          <w:sz w:val="20"/>
          <w:szCs w:val="20"/>
        </w:rPr>
        <w:t>person to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join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PAG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for</w:t>
      </w:r>
      <w:r w:rsidRPr="00083A3E">
        <w:rPr>
          <w:rFonts w:ascii="Arial" w:hAnsi="Arial" w:cs="Arial"/>
          <w:sz w:val="20"/>
          <w:szCs w:val="20"/>
        </w:rPr>
        <w:t xml:space="preserve"> a </w:t>
      </w:r>
      <w:r w:rsidRPr="00083A3E">
        <w:rPr>
          <w:rFonts w:ascii="Arial" w:hAnsi="Arial" w:cs="Arial"/>
          <w:spacing w:val="-1"/>
          <w:sz w:val="20"/>
          <w:szCs w:val="20"/>
        </w:rPr>
        <w:t>period not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exceeding</w:t>
      </w:r>
      <w:r w:rsidRPr="00083A3E">
        <w:rPr>
          <w:rFonts w:ascii="Arial" w:hAnsi="Arial" w:cs="Arial"/>
          <w:spacing w:val="4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12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months.</w:t>
      </w:r>
    </w:p>
    <w:p w14:paraId="3857AF14" w14:textId="733CA890" w:rsidR="00083A3E" w:rsidRPr="00436BD8" w:rsidRDefault="00083A3E" w:rsidP="00083A3E">
      <w:pPr>
        <w:pStyle w:val="Heading1"/>
        <w:numPr>
          <w:ilvl w:val="0"/>
          <w:numId w:val="37"/>
        </w:numPr>
        <w:tabs>
          <w:tab w:val="left" w:pos="1801"/>
        </w:tabs>
        <w:spacing w:after="240"/>
        <w:ind w:right="-52"/>
        <w:rPr>
          <w:rFonts w:ascii="Arial" w:hAnsi="Arial" w:cs="Arial"/>
          <w:b w:val="0"/>
          <w:bCs w:val="0"/>
          <w:sz w:val="20"/>
          <w:szCs w:val="20"/>
        </w:rPr>
      </w:pPr>
      <w:r w:rsidRPr="00436BD8">
        <w:rPr>
          <w:rFonts w:ascii="Arial" w:hAnsi="Arial" w:cs="Arial"/>
          <w:b w:val="0"/>
          <w:spacing w:val="-1"/>
          <w:sz w:val="20"/>
          <w:szCs w:val="20"/>
        </w:rPr>
        <w:t>Process</w:t>
      </w:r>
      <w:r w:rsidR="00436BD8">
        <w:rPr>
          <w:rFonts w:ascii="Arial" w:hAnsi="Arial" w:cs="Arial"/>
          <w:b w:val="0"/>
          <w:spacing w:val="-1"/>
          <w:sz w:val="20"/>
          <w:szCs w:val="20"/>
        </w:rPr>
        <w:t xml:space="preserve"> for PAG meetings</w:t>
      </w:r>
    </w:p>
    <w:p w14:paraId="16E476F9" w14:textId="5F4D3826" w:rsidR="00083A3E" w:rsidRPr="00083A3E" w:rsidRDefault="00083A3E" w:rsidP="00083A3E">
      <w:pPr>
        <w:pStyle w:val="BodyText"/>
        <w:numPr>
          <w:ilvl w:val="1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Agenda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for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Regular meetings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will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circulated </w:t>
      </w:r>
      <w:r w:rsidRPr="00083A3E">
        <w:rPr>
          <w:rFonts w:ascii="Arial" w:hAnsi="Arial" w:cs="Arial"/>
          <w:sz w:val="20"/>
          <w:szCs w:val="20"/>
        </w:rPr>
        <w:t>as a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draft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for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>comment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in</w:t>
      </w:r>
      <w:r w:rsidRPr="00083A3E">
        <w:rPr>
          <w:rFonts w:ascii="Arial" w:hAnsi="Arial" w:cs="Arial"/>
          <w:spacing w:val="6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conjunction </w:t>
      </w:r>
      <w:r w:rsidRPr="00083A3E">
        <w:rPr>
          <w:rFonts w:ascii="Arial" w:hAnsi="Arial" w:cs="Arial"/>
          <w:sz w:val="20"/>
          <w:szCs w:val="20"/>
        </w:rPr>
        <w:t>with</w:t>
      </w:r>
      <w:r w:rsidRPr="00083A3E">
        <w:rPr>
          <w:rFonts w:ascii="Arial" w:hAnsi="Arial" w:cs="Arial"/>
          <w:spacing w:val="-4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Meeting </w:t>
      </w:r>
      <w:r w:rsidRPr="00083A3E">
        <w:rPr>
          <w:rFonts w:ascii="Arial" w:hAnsi="Arial" w:cs="Arial"/>
          <w:sz w:val="20"/>
          <w:szCs w:val="20"/>
        </w:rPr>
        <w:t>Notice.</w:t>
      </w:r>
      <w:r w:rsidRPr="00083A3E">
        <w:rPr>
          <w:rFonts w:ascii="Arial" w:hAnsi="Arial" w:cs="Arial"/>
          <w:spacing w:val="46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confirmed</w:t>
      </w:r>
      <w:r w:rsidRPr="00083A3E">
        <w:rPr>
          <w:rFonts w:ascii="Arial" w:hAnsi="Arial" w:cs="Arial"/>
          <w:spacing w:val="-5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Agenda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will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circulated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>at</w:t>
      </w:r>
      <w:r w:rsidRPr="00083A3E">
        <w:rPr>
          <w:rFonts w:ascii="Arial" w:hAnsi="Arial" w:cs="Arial"/>
          <w:sz w:val="20"/>
          <w:szCs w:val="20"/>
        </w:rPr>
        <w:t xml:space="preserve"> least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14</w:t>
      </w:r>
      <w:r w:rsidRPr="00083A3E">
        <w:rPr>
          <w:rFonts w:ascii="Arial" w:hAnsi="Arial" w:cs="Arial"/>
          <w:spacing w:val="6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calendar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days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prior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to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 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actual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meeting.</w:t>
      </w:r>
    </w:p>
    <w:p w14:paraId="45C6979D" w14:textId="77777777" w:rsidR="00436BD8" w:rsidRPr="00436BD8" w:rsidRDefault="00083A3E" w:rsidP="00083A3E">
      <w:pPr>
        <w:pStyle w:val="BodyText"/>
        <w:numPr>
          <w:ilvl w:val="1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PAG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is </w:t>
      </w:r>
      <w:r w:rsidR="00436BD8">
        <w:rPr>
          <w:rFonts w:ascii="Arial" w:hAnsi="Arial" w:cs="Arial"/>
          <w:spacing w:val="-1"/>
          <w:sz w:val="20"/>
          <w:szCs w:val="20"/>
        </w:rPr>
        <w:t>intended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>provide</w:t>
      </w:r>
      <w:r w:rsidRPr="00083A3E">
        <w:rPr>
          <w:rFonts w:ascii="Arial" w:hAnsi="Arial" w:cs="Arial"/>
          <w:sz w:val="20"/>
          <w:szCs w:val="20"/>
        </w:rPr>
        <w:t xml:space="preserve"> the</w:t>
      </w:r>
      <w:r w:rsidRPr="00083A3E">
        <w:rPr>
          <w:rFonts w:ascii="Arial" w:hAnsi="Arial" w:cs="Arial"/>
          <w:spacing w:val="-4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President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with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advice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and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guidance,</w:t>
      </w:r>
      <w:r w:rsidRPr="00083A3E">
        <w:rPr>
          <w:rFonts w:ascii="Arial" w:hAnsi="Arial" w:cs="Arial"/>
          <w:spacing w:val="67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and this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reflects</w:t>
      </w:r>
      <w:r w:rsidRPr="00083A3E">
        <w:rPr>
          <w:rFonts w:ascii="Arial" w:hAnsi="Arial" w:cs="Arial"/>
          <w:sz w:val="20"/>
          <w:szCs w:val="20"/>
        </w:rPr>
        <w:t xml:space="preserve"> a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two-way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process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whereby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either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President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or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PAG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members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may</w:t>
      </w:r>
      <w:r w:rsidRPr="00083A3E">
        <w:rPr>
          <w:rFonts w:ascii="Arial" w:hAnsi="Arial" w:cs="Arial"/>
          <w:spacing w:val="7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initiate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a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discussion </w:t>
      </w:r>
      <w:r w:rsidRPr="00083A3E">
        <w:rPr>
          <w:rFonts w:ascii="Arial" w:hAnsi="Arial" w:cs="Arial"/>
          <w:spacing w:val="-2"/>
          <w:sz w:val="20"/>
          <w:szCs w:val="20"/>
        </w:rPr>
        <w:t>item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2"/>
          <w:sz w:val="20"/>
          <w:szCs w:val="20"/>
        </w:rPr>
        <w:t>for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consideration.</w:t>
      </w:r>
      <w:r w:rsidRPr="00083A3E">
        <w:rPr>
          <w:rFonts w:ascii="Arial" w:hAnsi="Arial" w:cs="Arial"/>
          <w:spacing w:val="47"/>
          <w:sz w:val="20"/>
          <w:szCs w:val="20"/>
        </w:rPr>
        <w:t xml:space="preserve"> </w:t>
      </w:r>
    </w:p>
    <w:p w14:paraId="55B4E6BA" w14:textId="15FD895C" w:rsidR="00083A3E" w:rsidRPr="00083A3E" w:rsidRDefault="00436BD8" w:rsidP="00083A3E">
      <w:pPr>
        <w:pStyle w:val="BodyText"/>
        <w:numPr>
          <w:ilvl w:val="1"/>
          <w:numId w:val="37"/>
        </w:numPr>
        <w:tabs>
          <w:tab w:val="left" w:pos="2233"/>
        </w:tabs>
        <w:spacing w:after="240"/>
        <w:ind w:right="-5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T</w:t>
      </w:r>
      <w:r w:rsidR="00083A3E" w:rsidRPr="00083A3E">
        <w:rPr>
          <w:rFonts w:ascii="Arial" w:hAnsi="Arial" w:cs="Arial"/>
          <w:spacing w:val="-1"/>
          <w:sz w:val="20"/>
          <w:szCs w:val="20"/>
        </w:rPr>
        <w:t>he</w:t>
      </w:r>
      <w:r w:rsidR="00083A3E"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President</w:t>
      </w:r>
      <w:r w:rsidR="00083A3E"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may</w:t>
      </w:r>
      <w:r w:rsidR="00083A3E"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2"/>
          <w:sz w:val="20"/>
          <w:szCs w:val="20"/>
        </w:rPr>
        <w:t>ask</w:t>
      </w:r>
      <w:r w:rsidR="00083A3E" w:rsidRPr="00083A3E">
        <w:rPr>
          <w:rFonts w:ascii="Arial" w:hAnsi="Arial" w:cs="Arial"/>
          <w:sz w:val="20"/>
          <w:szCs w:val="20"/>
        </w:rPr>
        <w:t xml:space="preserve"> a</w:t>
      </w:r>
      <w:r w:rsidR="00083A3E"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PAG</w:t>
      </w:r>
      <w:r w:rsidR="00083A3E" w:rsidRPr="00083A3E">
        <w:rPr>
          <w:rFonts w:ascii="Arial" w:hAnsi="Arial" w:cs="Arial"/>
          <w:spacing w:val="65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member</w:t>
      </w:r>
      <w:r w:rsidR="00083A3E"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z w:val="20"/>
          <w:szCs w:val="20"/>
        </w:rPr>
        <w:t>to</w:t>
      </w:r>
      <w:r w:rsidR="00083A3E" w:rsidRPr="00083A3E">
        <w:rPr>
          <w:rFonts w:ascii="Arial" w:hAnsi="Arial" w:cs="Arial"/>
          <w:spacing w:val="-1"/>
          <w:sz w:val="20"/>
          <w:szCs w:val="20"/>
        </w:rPr>
        <w:t xml:space="preserve"> consult</w:t>
      </w:r>
      <w:r w:rsidR="00083A3E" w:rsidRPr="00083A3E">
        <w:rPr>
          <w:rFonts w:ascii="Arial" w:hAnsi="Arial" w:cs="Arial"/>
          <w:spacing w:val="2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 xml:space="preserve">directly </w:t>
      </w:r>
      <w:r w:rsidR="00083A3E" w:rsidRPr="00083A3E">
        <w:rPr>
          <w:rFonts w:ascii="Arial" w:hAnsi="Arial" w:cs="Arial"/>
          <w:sz w:val="20"/>
          <w:szCs w:val="20"/>
        </w:rPr>
        <w:t xml:space="preserve">with an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Institute</w:t>
      </w:r>
      <w:r w:rsidR="00083A3E"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pacing w:val="-2"/>
          <w:sz w:val="20"/>
          <w:szCs w:val="20"/>
        </w:rPr>
        <w:t>sub-c</w:t>
      </w:r>
      <w:r w:rsidR="00083A3E" w:rsidRPr="00083A3E">
        <w:rPr>
          <w:rFonts w:ascii="Arial" w:hAnsi="Arial" w:cs="Arial"/>
          <w:spacing w:val="-1"/>
          <w:sz w:val="20"/>
          <w:szCs w:val="20"/>
        </w:rPr>
        <w:t>ommittee</w:t>
      </w:r>
      <w:r w:rsidR="00083A3E"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z w:val="20"/>
          <w:szCs w:val="20"/>
        </w:rPr>
        <w:t xml:space="preserve">or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Board</w:t>
      </w:r>
      <w:r w:rsidR="00083A3E"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Member</w:t>
      </w:r>
      <w:r>
        <w:rPr>
          <w:rFonts w:ascii="Arial" w:hAnsi="Arial" w:cs="Arial"/>
          <w:spacing w:val="-1"/>
          <w:sz w:val="20"/>
          <w:szCs w:val="20"/>
        </w:rPr>
        <w:t xml:space="preserve"> and i</w:t>
      </w:r>
      <w:r w:rsidR="00083A3E" w:rsidRPr="00083A3E">
        <w:rPr>
          <w:rFonts w:ascii="Arial" w:hAnsi="Arial" w:cs="Arial"/>
          <w:sz w:val="20"/>
          <w:szCs w:val="20"/>
        </w:rPr>
        <w:t>n</w:t>
      </w:r>
      <w:r w:rsidR="00083A3E" w:rsidRPr="00083A3E"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such</w:t>
      </w:r>
      <w:r w:rsidR="00083A3E" w:rsidRPr="00083A3E">
        <w:rPr>
          <w:rFonts w:ascii="Arial" w:hAnsi="Arial" w:cs="Arial"/>
          <w:sz w:val="20"/>
          <w:szCs w:val="20"/>
        </w:rPr>
        <w:t xml:space="preserve"> case</w:t>
      </w:r>
      <w:r>
        <w:rPr>
          <w:rFonts w:ascii="Arial" w:hAnsi="Arial" w:cs="Arial"/>
          <w:sz w:val="20"/>
          <w:szCs w:val="20"/>
        </w:rPr>
        <w:t xml:space="preserve"> the President will provide </w:t>
      </w:r>
      <w:r w:rsidR="00083A3E" w:rsidRPr="00083A3E">
        <w:rPr>
          <w:rFonts w:ascii="Arial" w:hAnsi="Arial" w:cs="Arial"/>
          <w:sz w:val="20"/>
          <w:szCs w:val="20"/>
        </w:rPr>
        <w:t>written</w:t>
      </w:r>
      <w:r w:rsidR="00083A3E"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guidance</w:t>
      </w:r>
      <w:r w:rsidR="00083A3E"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for</w:t>
      </w:r>
      <w:r w:rsidR="00083A3E" w:rsidRPr="00083A3E">
        <w:rPr>
          <w:rFonts w:ascii="Arial" w:hAnsi="Arial" w:cs="Arial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that</w:t>
      </w:r>
      <w:r w:rsidR="00083A3E"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communications</w:t>
      </w:r>
      <w:r w:rsidR="00083A3E" w:rsidRPr="00083A3E">
        <w:rPr>
          <w:rFonts w:ascii="Arial" w:hAnsi="Arial" w:cs="Arial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process.</w:t>
      </w:r>
    </w:p>
    <w:p w14:paraId="18045739" w14:textId="2E1417C2" w:rsidR="00083A3E" w:rsidRPr="00083A3E" w:rsidRDefault="00436BD8" w:rsidP="00083A3E">
      <w:pPr>
        <w:pStyle w:val="BodyText"/>
        <w:numPr>
          <w:ilvl w:val="1"/>
          <w:numId w:val="37"/>
        </w:numPr>
        <w:tabs>
          <w:tab w:val="left" w:pos="2859"/>
        </w:tabs>
        <w:spacing w:after="240"/>
        <w:ind w:right="-5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PAG meetings may be conducted by</w:t>
      </w:r>
      <w:r w:rsidR="00083A3E" w:rsidRPr="00083A3E">
        <w:rPr>
          <w:rFonts w:ascii="Arial" w:hAnsi="Arial" w:cs="Arial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teleconference</w:t>
      </w:r>
      <w:r w:rsidR="00083A3E" w:rsidRPr="00083A3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 xml:space="preserve">or other mechanisms </w:t>
      </w:r>
      <w:r w:rsidR="00083A3E" w:rsidRPr="00083A3E">
        <w:rPr>
          <w:rFonts w:ascii="Arial" w:hAnsi="Arial" w:cs="Arial"/>
          <w:spacing w:val="-1"/>
          <w:sz w:val="20"/>
          <w:szCs w:val="20"/>
        </w:rPr>
        <w:t xml:space="preserve">such </w:t>
      </w:r>
      <w:r w:rsidR="00083A3E" w:rsidRPr="00083A3E">
        <w:rPr>
          <w:rFonts w:ascii="Arial" w:hAnsi="Arial" w:cs="Arial"/>
          <w:sz w:val="20"/>
          <w:szCs w:val="20"/>
        </w:rPr>
        <w:t xml:space="preserve">as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Skype.</w:t>
      </w:r>
    </w:p>
    <w:p w14:paraId="64BF5D47" w14:textId="34913F35" w:rsidR="00083A3E" w:rsidRPr="00083A3E" w:rsidRDefault="00083A3E" w:rsidP="00436BD8">
      <w:pPr>
        <w:pStyle w:val="BodyText"/>
        <w:numPr>
          <w:ilvl w:val="0"/>
          <w:numId w:val="37"/>
        </w:numPr>
        <w:tabs>
          <w:tab w:val="left" w:pos="2859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Email addresses</w:t>
      </w:r>
      <w:r w:rsidRPr="00083A3E">
        <w:rPr>
          <w:rFonts w:ascii="Arial" w:hAnsi="Arial" w:cs="Arial"/>
          <w:sz w:val="20"/>
          <w:szCs w:val="20"/>
        </w:rPr>
        <w:t xml:space="preserve"> will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established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for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each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PAG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member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to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facilitate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direct</w:t>
      </w:r>
      <w:r w:rsidRPr="00083A3E">
        <w:rPr>
          <w:rFonts w:ascii="Arial" w:hAnsi="Arial" w:cs="Arial"/>
          <w:spacing w:val="6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engagement with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members</w:t>
      </w:r>
      <w:r w:rsidRPr="00083A3E">
        <w:rPr>
          <w:rFonts w:ascii="Arial" w:hAnsi="Arial" w:cs="Arial"/>
          <w:sz w:val="20"/>
          <w:szCs w:val="20"/>
        </w:rPr>
        <w:t xml:space="preserve"> of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the </w:t>
      </w:r>
      <w:r w:rsidRPr="00083A3E">
        <w:rPr>
          <w:rFonts w:ascii="Arial" w:hAnsi="Arial" w:cs="Arial"/>
          <w:spacing w:val="-1"/>
          <w:sz w:val="20"/>
          <w:szCs w:val="20"/>
        </w:rPr>
        <w:t>Board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where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required.</w:t>
      </w:r>
      <w:r w:rsidRPr="00083A3E">
        <w:rPr>
          <w:rFonts w:ascii="Arial" w:hAnsi="Arial" w:cs="Arial"/>
          <w:spacing w:val="49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allocation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of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>an</w:t>
      </w:r>
      <w:r w:rsidRPr="00083A3E">
        <w:rPr>
          <w:rFonts w:ascii="Arial" w:hAnsi="Arial" w:cs="Arial"/>
          <w:spacing w:val="55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aipio.asn.au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email address</w:t>
      </w:r>
      <w:r w:rsidRPr="00083A3E">
        <w:rPr>
          <w:rFonts w:ascii="Arial" w:hAnsi="Arial" w:cs="Arial"/>
          <w:spacing w:val="-4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will </w:t>
      </w:r>
      <w:r w:rsidRPr="00083A3E">
        <w:rPr>
          <w:rFonts w:ascii="Arial" w:hAnsi="Arial" w:cs="Arial"/>
          <w:spacing w:val="-1"/>
          <w:sz w:val="20"/>
          <w:szCs w:val="20"/>
        </w:rPr>
        <w:t>also assist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privacy</w:t>
      </w:r>
      <w:r w:rsidRPr="00083A3E">
        <w:rPr>
          <w:rFonts w:ascii="Arial" w:hAnsi="Arial" w:cs="Arial"/>
          <w:sz w:val="20"/>
          <w:szCs w:val="20"/>
        </w:rPr>
        <w:t xml:space="preserve"> and</w:t>
      </w:r>
      <w:r w:rsidRPr="00083A3E">
        <w:rPr>
          <w:rFonts w:ascii="Arial" w:hAnsi="Arial" w:cs="Arial"/>
          <w:spacing w:val="-4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security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governance.</w:t>
      </w:r>
    </w:p>
    <w:p w14:paraId="1C6A5279" w14:textId="4332A0E8" w:rsidR="00083A3E" w:rsidRPr="00083A3E" w:rsidRDefault="00083A3E" w:rsidP="00083A3E">
      <w:pPr>
        <w:pStyle w:val="BodyText"/>
        <w:numPr>
          <w:ilvl w:val="0"/>
          <w:numId w:val="37"/>
        </w:numPr>
        <w:tabs>
          <w:tab w:val="left" w:pos="2859"/>
        </w:tabs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public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area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of </w:t>
      </w:r>
      <w:r w:rsidRPr="00083A3E">
        <w:rPr>
          <w:rFonts w:ascii="Arial" w:hAnsi="Arial" w:cs="Arial"/>
          <w:spacing w:val="-2"/>
          <w:sz w:val="20"/>
          <w:szCs w:val="20"/>
        </w:rPr>
        <w:t>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AIPIO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website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will </w:t>
      </w:r>
      <w:r w:rsidRPr="00083A3E">
        <w:rPr>
          <w:rFonts w:ascii="Arial" w:hAnsi="Arial" w:cs="Arial"/>
          <w:spacing w:val="-1"/>
          <w:sz w:val="20"/>
          <w:szCs w:val="20"/>
        </w:rPr>
        <w:t>be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used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to</w:t>
      </w:r>
      <w:r w:rsidRPr="00083A3E">
        <w:rPr>
          <w:rFonts w:ascii="Arial" w:hAnsi="Arial" w:cs="Arial"/>
          <w:spacing w:val="55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describe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PAG, 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the </w:t>
      </w:r>
      <w:r w:rsidRPr="00083A3E">
        <w:rPr>
          <w:rFonts w:ascii="Arial" w:hAnsi="Arial" w:cs="Arial"/>
          <w:spacing w:val="-1"/>
          <w:sz w:val="20"/>
          <w:szCs w:val="20"/>
        </w:rPr>
        <w:t>membership,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and 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nature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of </w:t>
      </w:r>
      <w:r w:rsidRPr="00083A3E">
        <w:rPr>
          <w:rFonts w:ascii="Arial" w:hAnsi="Arial" w:cs="Arial"/>
          <w:spacing w:val="-1"/>
          <w:sz w:val="20"/>
          <w:szCs w:val="20"/>
        </w:rPr>
        <w:t>its</w:t>
      </w:r>
      <w:r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 xml:space="preserve">relationship to </w:t>
      </w:r>
      <w:r w:rsidRPr="00083A3E">
        <w:rPr>
          <w:rFonts w:ascii="Arial" w:hAnsi="Arial" w:cs="Arial"/>
          <w:sz w:val="20"/>
          <w:szCs w:val="20"/>
        </w:rPr>
        <w:t>the</w:t>
      </w:r>
      <w:r w:rsidRPr="00083A3E">
        <w:rPr>
          <w:rFonts w:ascii="Arial" w:hAnsi="Arial" w:cs="Arial"/>
          <w:spacing w:val="43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President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and the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Institute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as a </w:t>
      </w:r>
      <w:r w:rsidRPr="00083A3E">
        <w:rPr>
          <w:rFonts w:ascii="Arial" w:hAnsi="Arial" w:cs="Arial"/>
          <w:spacing w:val="-1"/>
          <w:sz w:val="20"/>
          <w:szCs w:val="20"/>
        </w:rPr>
        <w:t>governance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adjunct.</w:t>
      </w:r>
    </w:p>
    <w:p w14:paraId="35EAB217" w14:textId="431740FA" w:rsidR="00083A3E" w:rsidRPr="00083A3E" w:rsidRDefault="0024083D" w:rsidP="00083A3E">
      <w:pPr>
        <w:pStyle w:val="BodyText"/>
        <w:numPr>
          <w:ilvl w:val="0"/>
          <w:numId w:val="37"/>
        </w:numPr>
        <w:tabs>
          <w:tab w:val="left" w:pos="2859"/>
        </w:tabs>
        <w:spacing w:after="240"/>
        <w:ind w:right="-5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083A3E" w:rsidRPr="00083A3E">
        <w:rPr>
          <w:rFonts w:ascii="Arial" w:hAnsi="Arial" w:cs="Arial"/>
          <w:sz w:val="20"/>
          <w:szCs w:val="20"/>
        </w:rPr>
        <w:t>he</w:t>
      </w:r>
      <w:r w:rsidR="00083A3E"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Members</w:t>
      </w:r>
      <w:r w:rsidR="00083A3E" w:rsidRPr="00083A3E">
        <w:rPr>
          <w:rFonts w:ascii="Arial" w:hAnsi="Arial" w:cs="Arial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Area</w:t>
      </w:r>
      <w:r w:rsidR="00083A3E"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z w:val="20"/>
          <w:szCs w:val="20"/>
        </w:rPr>
        <w:t xml:space="preserve">of </w:t>
      </w:r>
      <w:r w:rsidR="00083A3E" w:rsidRPr="00083A3E">
        <w:rPr>
          <w:rFonts w:ascii="Arial" w:hAnsi="Arial" w:cs="Arial"/>
          <w:spacing w:val="-2"/>
          <w:sz w:val="20"/>
          <w:szCs w:val="20"/>
        </w:rPr>
        <w:t>the</w:t>
      </w:r>
      <w:r w:rsidR="00083A3E" w:rsidRPr="00083A3E">
        <w:rPr>
          <w:rFonts w:ascii="Arial" w:hAnsi="Arial" w:cs="Arial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website</w:t>
      </w:r>
      <w:r w:rsidR="00083A3E" w:rsidRPr="00083A3E">
        <w:rPr>
          <w:rFonts w:ascii="Arial" w:hAnsi="Arial" w:cs="Arial"/>
          <w:spacing w:val="-5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z w:val="20"/>
          <w:szCs w:val="20"/>
        </w:rPr>
        <w:t>will</w:t>
      </w:r>
      <w:r w:rsidR="00083A3E" w:rsidRPr="00083A3E">
        <w:rPr>
          <w:rFonts w:ascii="Arial" w:hAnsi="Arial" w:cs="Arial"/>
          <w:spacing w:val="51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be</w:t>
      </w:r>
      <w:r w:rsidR="00083A3E" w:rsidRPr="00083A3E">
        <w:rPr>
          <w:rFonts w:ascii="Arial" w:hAnsi="Arial" w:cs="Arial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configured</w:t>
      </w:r>
      <w:r w:rsidR="00083A3E"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z w:val="20"/>
          <w:szCs w:val="20"/>
        </w:rPr>
        <w:t>to</w:t>
      </w:r>
      <w:r w:rsidR="00083A3E" w:rsidRPr="00083A3E">
        <w:rPr>
          <w:rFonts w:ascii="Arial" w:hAnsi="Arial" w:cs="Arial"/>
          <w:spacing w:val="-1"/>
          <w:sz w:val="20"/>
          <w:szCs w:val="20"/>
        </w:rPr>
        <w:t xml:space="preserve"> allow</w:t>
      </w:r>
      <w:r w:rsidR="00083A3E" w:rsidRPr="00083A3E">
        <w:rPr>
          <w:rFonts w:ascii="Arial" w:hAnsi="Arial" w:cs="Arial"/>
          <w:spacing w:val="1"/>
          <w:sz w:val="20"/>
          <w:szCs w:val="20"/>
        </w:rPr>
        <w:t xml:space="preserve"> </w:t>
      </w:r>
      <w:r w:rsidR="00ED77B6">
        <w:rPr>
          <w:rFonts w:ascii="Arial" w:hAnsi="Arial" w:cs="Arial"/>
          <w:spacing w:val="1"/>
          <w:sz w:val="20"/>
          <w:szCs w:val="20"/>
        </w:rPr>
        <w:t xml:space="preserve">a </w:t>
      </w:r>
      <w:r>
        <w:rPr>
          <w:rFonts w:ascii="Arial" w:hAnsi="Arial" w:cs="Arial"/>
          <w:spacing w:val="-1"/>
          <w:sz w:val="20"/>
          <w:szCs w:val="20"/>
        </w:rPr>
        <w:t>p</w:t>
      </w:r>
      <w:r w:rsidR="00ED77B6" w:rsidRPr="00083A3E">
        <w:rPr>
          <w:rFonts w:ascii="Arial" w:hAnsi="Arial" w:cs="Arial"/>
          <w:spacing w:val="-1"/>
          <w:sz w:val="20"/>
          <w:szCs w:val="20"/>
        </w:rPr>
        <w:t xml:space="preserve">age </w:t>
      </w:r>
      <w:r>
        <w:rPr>
          <w:rFonts w:ascii="Arial" w:eastAsia="Calibri" w:hAnsi="Arial" w:cs="Arial"/>
          <w:sz w:val="20"/>
          <w:szCs w:val="20"/>
        </w:rPr>
        <w:t>for the</w:t>
      </w:r>
      <w:r w:rsidR="00ED77B6" w:rsidRPr="00083A3E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="00ED77B6" w:rsidRPr="00083A3E">
        <w:rPr>
          <w:rFonts w:ascii="Arial" w:hAnsi="Arial" w:cs="Arial"/>
          <w:sz w:val="20"/>
          <w:szCs w:val="20"/>
        </w:rPr>
        <w:t>PAG</w:t>
      </w:r>
      <w:r w:rsidR="00ED77B6" w:rsidRPr="00083A3E">
        <w:rPr>
          <w:rFonts w:ascii="Arial" w:hAnsi="Arial" w:cs="Arial"/>
          <w:spacing w:val="-1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where</w:t>
      </w:r>
      <w:r w:rsidR="00083A3E" w:rsidRPr="00083A3E">
        <w:rPr>
          <w:rFonts w:ascii="Arial" w:hAnsi="Arial" w:cs="Arial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Agenda,</w:t>
      </w:r>
      <w:r w:rsidR="00083A3E"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Minutes</w:t>
      </w:r>
      <w:r w:rsidR="00083A3E" w:rsidRPr="00083A3E">
        <w:rPr>
          <w:rFonts w:ascii="Arial" w:hAnsi="Arial" w:cs="Arial"/>
          <w:sz w:val="20"/>
          <w:szCs w:val="20"/>
        </w:rPr>
        <w:t xml:space="preserve"> and</w:t>
      </w:r>
      <w:r w:rsidR="00083A3E"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z w:val="20"/>
          <w:szCs w:val="20"/>
        </w:rPr>
        <w:t xml:space="preserve">other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correspondence</w:t>
      </w:r>
      <w:r w:rsidR="00083A3E" w:rsidRPr="00083A3E">
        <w:rPr>
          <w:rFonts w:ascii="Arial" w:hAnsi="Arial" w:cs="Arial"/>
          <w:spacing w:val="47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z w:val="20"/>
          <w:szCs w:val="20"/>
        </w:rPr>
        <w:t>can</w:t>
      </w:r>
      <w:r w:rsidR="00083A3E" w:rsidRPr="00083A3E">
        <w:rPr>
          <w:rFonts w:ascii="Arial" w:hAnsi="Arial" w:cs="Arial"/>
          <w:spacing w:val="-1"/>
          <w:sz w:val="20"/>
          <w:szCs w:val="20"/>
        </w:rPr>
        <w:t xml:space="preserve"> be</w:t>
      </w:r>
      <w:r w:rsidR="00083A3E" w:rsidRPr="00083A3E">
        <w:rPr>
          <w:rFonts w:ascii="Arial" w:hAnsi="Arial" w:cs="Arial"/>
          <w:sz w:val="20"/>
          <w:szCs w:val="20"/>
        </w:rPr>
        <w:t xml:space="preserve"> </w:t>
      </w:r>
      <w:r w:rsidR="00083A3E" w:rsidRPr="00083A3E">
        <w:rPr>
          <w:rFonts w:ascii="Arial" w:hAnsi="Arial" w:cs="Arial"/>
          <w:spacing w:val="-1"/>
          <w:sz w:val="20"/>
          <w:szCs w:val="20"/>
        </w:rPr>
        <w:t>stored.</w:t>
      </w:r>
    </w:p>
    <w:p w14:paraId="02081343" w14:textId="1AF3F671" w:rsidR="00083A3E" w:rsidRPr="00FF2028" w:rsidRDefault="00083A3E" w:rsidP="00FF2028">
      <w:pPr>
        <w:pStyle w:val="BodyText"/>
        <w:numPr>
          <w:ilvl w:val="0"/>
          <w:numId w:val="37"/>
        </w:numPr>
        <w:spacing w:after="240"/>
        <w:ind w:right="-52"/>
        <w:rPr>
          <w:rFonts w:ascii="Arial" w:hAnsi="Arial" w:cs="Arial"/>
          <w:sz w:val="20"/>
          <w:szCs w:val="20"/>
        </w:rPr>
      </w:pPr>
      <w:r w:rsidRPr="00083A3E">
        <w:rPr>
          <w:rFonts w:ascii="Arial" w:hAnsi="Arial" w:cs="Arial"/>
          <w:spacing w:val="-1"/>
          <w:sz w:val="20"/>
          <w:szCs w:val="20"/>
        </w:rPr>
        <w:t>Membership</w:t>
      </w:r>
      <w:r w:rsidRPr="00083A3E">
        <w:rPr>
          <w:rFonts w:ascii="Arial" w:hAnsi="Arial" w:cs="Arial"/>
          <w:spacing w:val="-3"/>
          <w:sz w:val="20"/>
          <w:szCs w:val="20"/>
        </w:rPr>
        <w:t xml:space="preserve"> </w:t>
      </w:r>
      <w:r w:rsidRPr="00083A3E">
        <w:rPr>
          <w:rFonts w:ascii="Arial" w:hAnsi="Arial" w:cs="Arial"/>
          <w:sz w:val="20"/>
          <w:szCs w:val="20"/>
        </w:rPr>
        <w:t xml:space="preserve">of </w:t>
      </w:r>
      <w:r w:rsidRPr="00083A3E">
        <w:rPr>
          <w:rFonts w:ascii="Arial" w:hAnsi="Arial" w:cs="Arial"/>
          <w:spacing w:val="-1"/>
          <w:sz w:val="20"/>
          <w:szCs w:val="20"/>
        </w:rPr>
        <w:t>the</w:t>
      </w:r>
      <w:r w:rsidRPr="00083A3E">
        <w:rPr>
          <w:rFonts w:ascii="Arial" w:hAnsi="Arial" w:cs="Arial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PAG</w:t>
      </w:r>
      <w:r w:rsidRPr="00083A3E">
        <w:rPr>
          <w:rFonts w:ascii="Arial" w:hAnsi="Arial" w:cs="Arial"/>
          <w:sz w:val="20"/>
          <w:szCs w:val="20"/>
        </w:rPr>
        <w:t xml:space="preserve"> is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without</w:t>
      </w:r>
      <w:r w:rsidRPr="00083A3E">
        <w:rPr>
          <w:rFonts w:ascii="Arial" w:hAnsi="Arial" w:cs="Arial"/>
          <w:spacing w:val="-2"/>
          <w:sz w:val="20"/>
          <w:szCs w:val="20"/>
        </w:rPr>
        <w:t xml:space="preserve"> </w:t>
      </w:r>
      <w:r w:rsidRPr="00083A3E">
        <w:rPr>
          <w:rFonts w:ascii="Arial" w:hAnsi="Arial" w:cs="Arial"/>
          <w:spacing w:val="-1"/>
          <w:sz w:val="20"/>
          <w:szCs w:val="20"/>
        </w:rPr>
        <w:t>remittance.</w:t>
      </w:r>
      <w:r w:rsidR="00FF2028">
        <w:rPr>
          <w:rFonts w:ascii="Arial" w:hAnsi="Arial" w:cs="Arial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Any</w:t>
      </w:r>
      <w:r w:rsidRPr="00FF2028">
        <w:rPr>
          <w:rFonts w:ascii="Arial" w:hAnsi="Arial" w:cs="Arial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cost</w:t>
      </w:r>
      <w:r w:rsidRPr="00FF2028">
        <w:rPr>
          <w:rFonts w:ascii="Arial" w:hAnsi="Arial" w:cs="Arial"/>
          <w:spacing w:val="1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to</w:t>
      </w:r>
      <w:r w:rsidRPr="00FF2028">
        <w:rPr>
          <w:rFonts w:ascii="Arial" w:hAnsi="Arial" w:cs="Arial"/>
          <w:spacing w:val="1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2"/>
          <w:sz w:val="20"/>
          <w:szCs w:val="20"/>
        </w:rPr>
        <w:t>be</w:t>
      </w:r>
      <w:r w:rsidRPr="00FF2028">
        <w:rPr>
          <w:rFonts w:ascii="Arial" w:hAnsi="Arial" w:cs="Arial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incurred</w:t>
      </w:r>
      <w:r w:rsidRPr="00FF2028">
        <w:rPr>
          <w:rFonts w:ascii="Arial" w:hAnsi="Arial" w:cs="Arial"/>
          <w:spacing w:val="-3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through the</w:t>
      </w:r>
      <w:r w:rsidRPr="00FF2028">
        <w:rPr>
          <w:rFonts w:ascii="Arial" w:hAnsi="Arial" w:cs="Arial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operations</w:t>
      </w:r>
      <w:r w:rsidRPr="00FF2028">
        <w:rPr>
          <w:rFonts w:ascii="Arial" w:hAnsi="Arial" w:cs="Arial"/>
          <w:spacing w:val="-2"/>
          <w:sz w:val="20"/>
          <w:szCs w:val="20"/>
        </w:rPr>
        <w:t xml:space="preserve"> </w:t>
      </w:r>
      <w:r w:rsidRPr="00FF2028">
        <w:rPr>
          <w:rFonts w:ascii="Arial" w:hAnsi="Arial" w:cs="Arial"/>
          <w:sz w:val="20"/>
          <w:szCs w:val="20"/>
        </w:rPr>
        <w:t>of</w:t>
      </w:r>
      <w:r w:rsidRPr="00FF2028">
        <w:rPr>
          <w:rFonts w:ascii="Arial" w:hAnsi="Arial" w:cs="Arial"/>
          <w:spacing w:val="-2"/>
          <w:sz w:val="20"/>
          <w:szCs w:val="20"/>
        </w:rPr>
        <w:t xml:space="preserve"> </w:t>
      </w:r>
      <w:r w:rsidRPr="00FF2028">
        <w:rPr>
          <w:rFonts w:ascii="Arial" w:hAnsi="Arial" w:cs="Arial"/>
          <w:sz w:val="20"/>
          <w:szCs w:val="20"/>
        </w:rPr>
        <w:t>the</w:t>
      </w:r>
      <w:r w:rsidRPr="00FF2028">
        <w:rPr>
          <w:rFonts w:ascii="Arial" w:hAnsi="Arial" w:cs="Arial"/>
          <w:spacing w:val="-2"/>
          <w:sz w:val="20"/>
          <w:szCs w:val="20"/>
        </w:rPr>
        <w:t xml:space="preserve"> </w:t>
      </w:r>
      <w:r w:rsidRPr="00FF2028">
        <w:rPr>
          <w:rFonts w:ascii="Arial" w:hAnsi="Arial" w:cs="Arial"/>
          <w:sz w:val="20"/>
          <w:szCs w:val="20"/>
        </w:rPr>
        <w:t>PAG is</w:t>
      </w:r>
      <w:r w:rsidRPr="00FF2028">
        <w:rPr>
          <w:rFonts w:ascii="Arial" w:hAnsi="Arial" w:cs="Arial"/>
          <w:spacing w:val="-3"/>
          <w:sz w:val="20"/>
          <w:szCs w:val="20"/>
        </w:rPr>
        <w:t xml:space="preserve"> </w:t>
      </w:r>
      <w:r w:rsidRPr="00FF2028">
        <w:rPr>
          <w:rFonts w:ascii="Arial" w:hAnsi="Arial" w:cs="Arial"/>
          <w:sz w:val="20"/>
          <w:szCs w:val="20"/>
        </w:rPr>
        <w:t>to</w:t>
      </w:r>
      <w:r w:rsidRPr="00FF2028">
        <w:rPr>
          <w:rFonts w:ascii="Arial" w:hAnsi="Arial" w:cs="Arial"/>
          <w:spacing w:val="-1"/>
          <w:sz w:val="20"/>
          <w:szCs w:val="20"/>
        </w:rPr>
        <w:t xml:space="preserve"> be</w:t>
      </w:r>
      <w:r w:rsidRPr="00FF2028">
        <w:rPr>
          <w:rFonts w:ascii="Arial" w:hAnsi="Arial" w:cs="Arial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approved</w:t>
      </w:r>
      <w:r w:rsidRPr="00FF2028">
        <w:rPr>
          <w:rFonts w:ascii="Arial" w:hAnsi="Arial" w:cs="Arial"/>
          <w:spacing w:val="1"/>
          <w:sz w:val="20"/>
          <w:szCs w:val="20"/>
        </w:rPr>
        <w:t xml:space="preserve"> </w:t>
      </w:r>
      <w:r w:rsidRPr="00FF2028">
        <w:rPr>
          <w:rFonts w:ascii="Arial" w:hAnsi="Arial" w:cs="Arial"/>
          <w:sz w:val="20"/>
          <w:szCs w:val="20"/>
        </w:rPr>
        <w:t>in</w:t>
      </w:r>
      <w:r w:rsidRPr="00FF2028">
        <w:rPr>
          <w:rFonts w:ascii="Arial" w:hAnsi="Arial" w:cs="Arial"/>
          <w:spacing w:val="-1"/>
          <w:sz w:val="20"/>
          <w:szCs w:val="20"/>
        </w:rPr>
        <w:t xml:space="preserve"> advance</w:t>
      </w:r>
      <w:r w:rsidRPr="00FF2028">
        <w:rPr>
          <w:rFonts w:ascii="Arial" w:hAnsi="Arial" w:cs="Arial"/>
          <w:spacing w:val="1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2"/>
          <w:sz w:val="20"/>
          <w:szCs w:val="20"/>
        </w:rPr>
        <w:t>by</w:t>
      </w:r>
      <w:r w:rsidRPr="00FF2028">
        <w:rPr>
          <w:rFonts w:ascii="Arial" w:hAnsi="Arial" w:cs="Arial"/>
          <w:spacing w:val="55"/>
          <w:sz w:val="20"/>
          <w:szCs w:val="20"/>
        </w:rPr>
        <w:t xml:space="preserve"> </w:t>
      </w:r>
      <w:r w:rsidRPr="00FF2028">
        <w:rPr>
          <w:rFonts w:ascii="Arial" w:hAnsi="Arial" w:cs="Arial"/>
          <w:sz w:val="20"/>
          <w:szCs w:val="20"/>
        </w:rPr>
        <w:t xml:space="preserve">the </w:t>
      </w:r>
      <w:r w:rsidRPr="00FF2028">
        <w:rPr>
          <w:rFonts w:ascii="Arial" w:hAnsi="Arial" w:cs="Arial"/>
          <w:spacing w:val="-1"/>
          <w:sz w:val="20"/>
          <w:szCs w:val="20"/>
        </w:rPr>
        <w:t>President</w:t>
      </w:r>
      <w:r w:rsidRPr="00FF2028">
        <w:rPr>
          <w:rFonts w:ascii="Arial" w:hAnsi="Arial" w:cs="Arial"/>
          <w:spacing w:val="-2"/>
          <w:sz w:val="20"/>
          <w:szCs w:val="20"/>
        </w:rPr>
        <w:t xml:space="preserve"> </w:t>
      </w:r>
      <w:r w:rsidRPr="00FF2028">
        <w:rPr>
          <w:rFonts w:ascii="Arial" w:hAnsi="Arial" w:cs="Arial"/>
          <w:sz w:val="20"/>
          <w:szCs w:val="20"/>
        </w:rPr>
        <w:t>and</w:t>
      </w:r>
      <w:r w:rsidRPr="00FF2028">
        <w:rPr>
          <w:rFonts w:ascii="Arial" w:hAnsi="Arial" w:cs="Arial"/>
          <w:spacing w:val="-2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forecast</w:t>
      </w:r>
      <w:r w:rsidRPr="00FF2028">
        <w:rPr>
          <w:rFonts w:ascii="Arial" w:hAnsi="Arial" w:cs="Arial"/>
          <w:spacing w:val="-4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by</w:t>
      </w:r>
      <w:r w:rsidRPr="00FF2028">
        <w:rPr>
          <w:rFonts w:ascii="Arial" w:hAnsi="Arial" w:cs="Arial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the</w:t>
      </w:r>
      <w:r w:rsidRPr="00FF2028">
        <w:rPr>
          <w:rFonts w:ascii="Arial" w:hAnsi="Arial" w:cs="Arial"/>
          <w:spacing w:val="-2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Treasurer.</w:t>
      </w:r>
      <w:r w:rsidRPr="00FF2028">
        <w:rPr>
          <w:rFonts w:ascii="Arial" w:hAnsi="Arial" w:cs="Arial"/>
          <w:spacing w:val="49"/>
          <w:sz w:val="20"/>
          <w:szCs w:val="20"/>
        </w:rPr>
        <w:t xml:space="preserve"> </w:t>
      </w:r>
      <w:r w:rsidRPr="00FF2028">
        <w:rPr>
          <w:rFonts w:ascii="Arial" w:hAnsi="Arial" w:cs="Arial"/>
          <w:sz w:val="20"/>
          <w:szCs w:val="20"/>
        </w:rPr>
        <w:t>It</w:t>
      </w:r>
      <w:r w:rsidRPr="00FF2028">
        <w:rPr>
          <w:rFonts w:ascii="Arial" w:hAnsi="Arial" w:cs="Arial"/>
          <w:spacing w:val="-3"/>
          <w:sz w:val="20"/>
          <w:szCs w:val="20"/>
        </w:rPr>
        <w:t xml:space="preserve"> </w:t>
      </w:r>
      <w:r w:rsidRPr="00FF2028">
        <w:rPr>
          <w:rFonts w:ascii="Arial" w:hAnsi="Arial" w:cs="Arial"/>
          <w:sz w:val="20"/>
          <w:szCs w:val="20"/>
        </w:rPr>
        <w:t xml:space="preserve">is </w:t>
      </w:r>
      <w:r w:rsidRPr="00FF2028">
        <w:rPr>
          <w:rFonts w:ascii="Arial" w:hAnsi="Arial" w:cs="Arial"/>
          <w:spacing w:val="-2"/>
          <w:sz w:val="20"/>
          <w:szCs w:val="20"/>
        </w:rPr>
        <w:t>hoped</w:t>
      </w:r>
      <w:r w:rsidRPr="00FF2028">
        <w:rPr>
          <w:rFonts w:ascii="Arial" w:hAnsi="Arial" w:cs="Arial"/>
          <w:spacing w:val="-1"/>
          <w:sz w:val="20"/>
          <w:szCs w:val="20"/>
        </w:rPr>
        <w:t xml:space="preserve"> that</w:t>
      </w:r>
      <w:r w:rsidRPr="00FF2028">
        <w:rPr>
          <w:rFonts w:ascii="Arial" w:hAnsi="Arial" w:cs="Arial"/>
          <w:sz w:val="20"/>
          <w:szCs w:val="20"/>
        </w:rPr>
        <w:t xml:space="preserve"> the</w:t>
      </w:r>
      <w:r w:rsidRPr="00FF2028">
        <w:rPr>
          <w:rFonts w:ascii="Arial" w:hAnsi="Arial" w:cs="Arial"/>
          <w:spacing w:val="-3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Institute</w:t>
      </w:r>
      <w:r w:rsidRPr="00FF2028">
        <w:rPr>
          <w:rFonts w:ascii="Arial" w:hAnsi="Arial" w:cs="Arial"/>
          <w:spacing w:val="4"/>
          <w:sz w:val="20"/>
          <w:szCs w:val="20"/>
        </w:rPr>
        <w:t xml:space="preserve"> </w:t>
      </w:r>
      <w:r w:rsidRPr="00FF2028">
        <w:rPr>
          <w:rFonts w:ascii="Arial" w:hAnsi="Arial" w:cs="Arial"/>
          <w:sz w:val="20"/>
          <w:szCs w:val="20"/>
        </w:rPr>
        <w:t>can</w:t>
      </w:r>
      <w:r w:rsidRPr="00FF2028">
        <w:rPr>
          <w:rFonts w:ascii="Arial" w:hAnsi="Arial" w:cs="Arial"/>
          <w:spacing w:val="-1"/>
          <w:sz w:val="20"/>
          <w:szCs w:val="20"/>
        </w:rPr>
        <w:t xml:space="preserve"> facilitate</w:t>
      </w:r>
      <w:r w:rsidRPr="00FF2028">
        <w:rPr>
          <w:rFonts w:ascii="Arial" w:hAnsi="Arial" w:cs="Arial"/>
          <w:sz w:val="20"/>
          <w:szCs w:val="20"/>
        </w:rPr>
        <w:t xml:space="preserve"> an</w:t>
      </w:r>
      <w:r w:rsidRPr="00FF2028">
        <w:rPr>
          <w:rFonts w:ascii="Arial" w:hAnsi="Arial" w:cs="Arial"/>
          <w:spacing w:val="47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element</w:t>
      </w:r>
      <w:r w:rsidRPr="00FF2028">
        <w:rPr>
          <w:rFonts w:ascii="Arial" w:hAnsi="Arial" w:cs="Arial"/>
          <w:spacing w:val="-2"/>
          <w:sz w:val="20"/>
          <w:szCs w:val="20"/>
        </w:rPr>
        <w:t xml:space="preserve"> </w:t>
      </w:r>
      <w:r w:rsidRPr="00FF2028">
        <w:rPr>
          <w:rFonts w:ascii="Arial" w:hAnsi="Arial" w:cs="Arial"/>
          <w:sz w:val="20"/>
          <w:szCs w:val="20"/>
        </w:rPr>
        <w:t>of</w:t>
      </w:r>
      <w:r w:rsidRPr="00FF2028">
        <w:rPr>
          <w:rFonts w:ascii="Arial" w:hAnsi="Arial" w:cs="Arial"/>
          <w:spacing w:val="-2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travel</w:t>
      </w:r>
      <w:r w:rsidRPr="00FF2028">
        <w:rPr>
          <w:rFonts w:ascii="Arial" w:hAnsi="Arial" w:cs="Arial"/>
          <w:sz w:val="20"/>
          <w:szCs w:val="20"/>
        </w:rPr>
        <w:t xml:space="preserve"> and</w:t>
      </w:r>
      <w:r w:rsidRPr="00FF2028">
        <w:rPr>
          <w:rFonts w:ascii="Arial" w:hAnsi="Arial" w:cs="Arial"/>
          <w:spacing w:val="-2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accommodation cost</w:t>
      </w:r>
      <w:r w:rsidRPr="00FF2028">
        <w:rPr>
          <w:rFonts w:ascii="Arial" w:hAnsi="Arial" w:cs="Arial"/>
          <w:spacing w:val="-2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incurred for</w:t>
      </w:r>
      <w:r w:rsidRPr="00FF2028">
        <w:rPr>
          <w:rFonts w:ascii="Arial" w:hAnsi="Arial" w:cs="Arial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the</w:t>
      </w:r>
      <w:r w:rsidRPr="00FF2028">
        <w:rPr>
          <w:rFonts w:ascii="Arial" w:hAnsi="Arial" w:cs="Arial"/>
          <w:spacing w:val="-2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one</w:t>
      </w:r>
      <w:r w:rsidRPr="00FF2028">
        <w:rPr>
          <w:rFonts w:ascii="Arial" w:hAnsi="Arial" w:cs="Arial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annual</w:t>
      </w:r>
      <w:r w:rsidRPr="00FF2028">
        <w:rPr>
          <w:rFonts w:ascii="Arial" w:hAnsi="Arial" w:cs="Arial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lastRenderedPageBreak/>
        <w:t>face-to-face</w:t>
      </w:r>
      <w:r w:rsidRPr="00FF2028">
        <w:rPr>
          <w:rFonts w:ascii="Arial" w:hAnsi="Arial" w:cs="Arial"/>
          <w:spacing w:val="73"/>
          <w:sz w:val="20"/>
          <w:szCs w:val="20"/>
        </w:rPr>
        <w:t xml:space="preserve"> </w:t>
      </w:r>
      <w:r w:rsidRPr="00FF2028">
        <w:rPr>
          <w:rFonts w:ascii="Arial" w:hAnsi="Arial" w:cs="Arial"/>
          <w:spacing w:val="-1"/>
          <w:sz w:val="20"/>
          <w:szCs w:val="20"/>
        </w:rPr>
        <w:t>meeting.</w:t>
      </w:r>
    </w:p>
    <w:p w14:paraId="0C90267A" w14:textId="0E007A52" w:rsidR="00083A3E" w:rsidRPr="00150AF6" w:rsidRDefault="00083A3E" w:rsidP="00FF2028">
      <w:pPr>
        <w:pStyle w:val="Heading1"/>
        <w:numPr>
          <w:ilvl w:val="0"/>
          <w:numId w:val="37"/>
        </w:numPr>
        <w:tabs>
          <w:tab w:val="left" w:pos="1801"/>
        </w:tabs>
        <w:spacing w:after="240"/>
        <w:ind w:right="-52"/>
        <w:rPr>
          <w:rFonts w:ascii="Arial" w:hAnsi="Arial" w:cs="Arial"/>
          <w:b w:val="0"/>
          <w:bCs w:val="0"/>
          <w:sz w:val="20"/>
          <w:szCs w:val="20"/>
        </w:rPr>
      </w:pPr>
      <w:r w:rsidRPr="00150AF6">
        <w:rPr>
          <w:rFonts w:ascii="Arial" w:eastAsia="Calibri" w:hAnsi="Arial" w:cs="Arial"/>
          <w:b w:val="0"/>
          <w:sz w:val="20"/>
          <w:szCs w:val="20"/>
        </w:rPr>
        <w:t>PAG</w:t>
      </w:r>
      <w:r w:rsidRPr="00150AF6">
        <w:rPr>
          <w:rFonts w:ascii="Arial" w:eastAsia="Calibri" w:hAnsi="Arial" w:cs="Arial"/>
          <w:b w:val="0"/>
          <w:spacing w:val="-3"/>
          <w:sz w:val="20"/>
          <w:szCs w:val="20"/>
        </w:rPr>
        <w:t xml:space="preserve"> </w:t>
      </w:r>
      <w:r w:rsidRPr="00150AF6">
        <w:rPr>
          <w:rFonts w:ascii="Arial" w:eastAsia="Calibri" w:hAnsi="Arial" w:cs="Arial"/>
          <w:b w:val="0"/>
          <w:spacing w:val="-1"/>
          <w:sz w:val="20"/>
          <w:szCs w:val="20"/>
        </w:rPr>
        <w:t>members</w:t>
      </w:r>
      <w:r w:rsidRPr="00150AF6">
        <w:rPr>
          <w:rFonts w:ascii="Arial" w:eastAsia="Calibri" w:hAnsi="Arial" w:cs="Arial"/>
          <w:b w:val="0"/>
          <w:spacing w:val="-3"/>
          <w:sz w:val="20"/>
          <w:szCs w:val="20"/>
        </w:rPr>
        <w:t xml:space="preserve"> </w:t>
      </w:r>
      <w:r w:rsidRPr="00150AF6">
        <w:rPr>
          <w:rFonts w:ascii="Arial" w:eastAsia="Calibri" w:hAnsi="Arial" w:cs="Arial"/>
          <w:b w:val="0"/>
          <w:sz w:val="20"/>
          <w:szCs w:val="20"/>
        </w:rPr>
        <w:t>are</w:t>
      </w:r>
      <w:r w:rsidRPr="00150AF6">
        <w:rPr>
          <w:rFonts w:ascii="Arial" w:eastAsia="Calibri" w:hAnsi="Arial" w:cs="Arial"/>
          <w:b w:val="0"/>
          <w:spacing w:val="-2"/>
          <w:sz w:val="20"/>
          <w:szCs w:val="20"/>
        </w:rPr>
        <w:t xml:space="preserve"> </w:t>
      </w:r>
      <w:r w:rsidRPr="00150AF6">
        <w:rPr>
          <w:rFonts w:ascii="Arial" w:eastAsia="Calibri" w:hAnsi="Arial" w:cs="Arial"/>
          <w:b w:val="0"/>
          <w:spacing w:val="-1"/>
          <w:sz w:val="20"/>
          <w:szCs w:val="20"/>
        </w:rPr>
        <w:t xml:space="preserve">expected </w:t>
      </w:r>
      <w:r w:rsidRPr="00150AF6">
        <w:rPr>
          <w:rFonts w:ascii="Arial" w:eastAsia="Calibri" w:hAnsi="Arial" w:cs="Arial"/>
          <w:b w:val="0"/>
          <w:sz w:val="20"/>
          <w:szCs w:val="20"/>
        </w:rPr>
        <w:t>to</w:t>
      </w:r>
      <w:r w:rsidRPr="00150AF6">
        <w:rPr>
          <w:rFonts w:ascii="Arial" w:eastAsia="Calibri" w:hAnsi="Arial" w:cs="Arial"/>
          <w:b w:val="0"/>
          <w:spacing w:val="-1"/>
          <w:sz w:val="20"/>
          <w:szCs w:val="20"/>
        </w:rPr>
        <w:t xml:space="preserve"> conduct</w:t>
      </w:r>
      <w:r w:rsidRPr="00150AF6">
        <w:rPr>
          <w:rFonts w:ascii="Arial" w:eastAsia="Calibri" w:hAnsi="Arial" w:cs="Arial"/>
          <w:b w:val="0"/>
          <w:spacing w:val="-2"/>
          <w:sz w:val="20"/>
          <w:szCs w:val="20"/>
        </w:rPr>
        <w:t xml:space="preserve"> </w:t>
      </w:r>
      <w:r w:rsidRPr="00150AF6">
        <w:rPr>
          <w:rFonts w:ascii="Arial" w:eastAsia="Calibri" w:hAnsi="Arial" w:cs="Arial"/>
          <w:b w:val="0"/>
          <w:spacing w:val="-1"/>
          <w:sz w:val="20"/>
          <w:szCs w:val="20"/>
        </w:rPr>
        <w:t>themselves</w:t>
      </w:r>
      <w:r w:rsidRPr="00150AF6">
        <w:rPr>
          <w:rFonts w:ascii="Arial" w:eastAsia="Calibri" w:hAnsi="Arial" w:cs="Arial"/>
          <w:b w:val="0"/>
          <w:spacing w:val="-2"/>
          <w:sz w:val="20"/>
          <w:szCs w:val="20"/>
        </w:rPr>
        <w:t xml:space="preserve"> </w:t>
      </w:r>
      <w:r w:rsidRPr="00150AF6">
        <w:rPr>
          <w:rFonts w:ascii="Arial" w:eastAsia="Calibri" w:hAnsi="Arial" w:cs="Arial"/>
          <w:b w:val="0"/>
          <w:sz w:val="20"/>
          <w:szCs w:val="20"/>
        </w:rPr>
        <w:t>in</w:t>
      </w:r>
      <w:r w:rsidRPr="00150AF6">
        <w:rPr>
          <w:rFonts w:ascii="Arial" w:eastAsia="Calibri" w:hAnsi="Arial" w:cs="Arial"/>
          <w:b w:val="0"/>
          <w:spacing w:val="-3"/>
          <w:sz w:val="20"/>
          <w:szCs w:val="20"/>
        </w:rPr>
        <w:t xml:space="preserve"> </w:t>
      </w:r>
      <w:r w:rsidRPr="00150AF6">
        <w:rPr>
          <w:rFonts w:ascii="Arial" w:eastAsia="Calibri" w:hAnsi="Arial" w:cs="Arial"/>
          <w:b w:val="0"/>
          <w:spacing w:val="-1"/>
          <w:sz w:val="20"/>
          <w:szCs w:val="20"/>
        </w:rPr>
        <w:t xml:space="preserve">‘good </w:t>
      </w:r>
      <w:r w:rsidRPr="00150AF6">
        <w:rPr>
          <w:rFonts w:ascii="Arial" w:eastAsia="Calibri" w:hAnsi="Arial" w:cs="Arial"/>
          <w:b w:val="0"/>
          <w:sz w:val="20"/>
          <w:szCs w:val="20"/>
        </w:rPr>
        <w:t>faith’ in</w:t>
      </w:r>
      <w:r w:rsidRPr="00150AF6">
        <w:rPr>
          <w:rFonts w:ascii="Arial" w:eastAsia="Calibri" w:hAnsi="Arial" w:cs="Arial"/>
          <w:b w:val="0"/>
          <w:spacing w:val="-3"/>
          <w:sz w:val="20"/>
          <w:szCs w:val="20"/>
        </w:rPr>
        <w:t xml:space="preserve"> </w:t>
      </w:r>
      <w:r w:rsidRPr="00150AF6">
        <w:rPr>
          <w:rFonts w:ascii="Arial" w:eastAsia="Calibri" w:hAnsi="Arial" w:cs="Arial"/>
          <w:b w:val="0"/>
          <w:spacing w:val="-1"/>
          <w:sz w:val="20"/>
          <w:szCs w:val="20"/>
        </w:rPr>
        <w:t>terms</w:t>
      </w:r>
      <w:r w:rsidRPr="00150AF6">
        <w:rPr>
          <w:rFonts w:ascii="Arial" w:eastAsia="Calibri" w:hAnsi="Arial" w:cs="Arial"/>
          <w:b w:val="0"/>
          <w:spacing w:val="-2"/>
          <w:sz w:val="20"/>
          <w:szCs w:val="20"/>
        </w:rPr>
        <w:t xml:space="preserve"> </w:t>
      </w:r>
      <w:r w:rsidRPr="00150AF6">
        <w:rPr>
          <w:rFonts w:ascii="Arial" w:eastAsia="Calibri" w:hAnsi="Arial" w:cs="Arial"/>
          <w:b w:val="0"/>
          <w:sz w:val="20"/>
          <w:szCs w:val="20"/>
        </w:rPr>
        <w:t xml:space="preserve">of </w:t>
      </w:r>
      <w:r w:rsidRPr="00150AF6">
        <w:rPr>
          <w:rFonts w:ascii="Arial" w:eastAsia="Calibri" w:hAnsi="Arial" w:cs="Arial"/>
          <w:b w:val="0"/>
          <w:spacing w:val="-1"/>
          <w:sz w:val="20"/>
          <w:szCs w:val="20"/>
        </w:rPr>
        <w:t>complying</w:t>
      </w:r>
      <w:r w:rsidRPr="00150AF6">
        <w:rPr>
          <w:rFonts w:ascii="Arial" w:eastAsia="Calibri" w:hAnsi="Arial" w:cs="Arial"/>
          <w:b w:val="0"/>
          <w:spacing w:val="53"/>
          <w:sz w:val="20"/>
          <w:szCs w:val="20"/>
        </w:rPr>
        <w:t xml:space="preserve"> </w:t>
      </w:r>
      <w:r w:rsidRPr="00150AF6">
        <w:rPr>
          <w:rFonts w:ascii="Arial" w:hAnsi="Arial" w:cs="Arial"/>
          <w:b w:val="0"/>
          <w:sz w:val="20"/>
          <w:szCs w:val="20"/>
        </w:rPr>
        <w:t xml:space="preserve">with all </w:t>
      </w:r>
      <w:r w:rsidRPr="00150AF6">
        <w:rPr>
          <w:rFonts w:ascii="Arial" w:hAnsi="Arial" w:cs="Arial"/>
          <w:b w:val="0"/>
          <w:spacing w:val="-1"/>
          <w:sz w:val="20"/>
          <w:szCs w:val="20"/>
        </w:rPr>
        <w:t>Institute</w:t>
      </w:r>
      <w:r w:rsidRPr="00150AF6">
        <w:rPr>
          <w:rFonts w:ascii="Arial" w:hAnsi="Arial" w:cs="Arial"/>
          <w:b w:val="0"/>
          <w:spacing w:val="1"/>
          <w:sz w:val="20"/>
          <w:szCs w:val="20"/>
        </w:rPr>
        <w:t xml:space="preserve"> </w:t>
      </w:r>
      <w:r w:rsidRPr="00150AF6">
        <w:rPr>
          <w:rFonts w:ascii="Arial" w:hAnsi="Arial" w:cs="Arial"/>
          <w:b w:val="0"/>
          <w:spacing w:val="-1"/>
          <w:sz w:val="20"/>
          <w:szCs w:val="20"/>
        </w:rPr>
        <w:t>guidelines,</w:t>
      </w:r>
      <w:r w:rsidRPr="00150AF6">
        <w:rPr>
          <w:rFonts w:ascii="Arial" w:hAnsi="Arial" w:cs="Arial"/>
          <w:b w:val="0"/>
          <w:sz w:val="20"/>
          <w:szCs w:val="20"/>
        </w:rPr>
        <w:t xml:space="preserve"> </w:t>
      </w:r>
      <w:r w:rsidRPr="00150AF6">
        <w:rPr>
          <w:rFonts w:ascii="Arial" w:hAnsi="Arial" w:cs="Arial"/>
          <w:b w:val="0"/>
          <w:spacing w:val="-1"/>
          <w:sz w:val="20"/>
          <w:szCs w:val="20"/>
        </w:rPr>
        <w:t>policies</w:t>
      </w:r>
      <w:r w:rsidRPr="00150AF6">
        <w:rPr>
          <w:rFonts w:ascii="Arial" w:hAnsi="Arial" w:cs="Arial"/>
          <w:b w:val="0"/>
          <w:sz w:val="20"/>
          <w:szCs w:val="20"/>
        </w:rPr>
        <w:t xml:space="preserve"> and</w:t>
      </w:r>
      <w:r w:rsidRPr="00150AF6">
        <w:rPr>
          <w:rFonts w:ascii="Arial" w:hAnsi="Arial" w:cs="Arial"/>
          <w:b w:val="0"/>
          <w:spacing w:val="-2"/>
          <w:sz w:val="20"/>
          <w:szCs w:val="20"/>
        </w:rPr>
        <w:t xml:space="preserve"> </w:t>
      </w:r>
      <w:r w:rsidRPr="00150AF6">
        <w:rPr>
          <w:rFonts w:ascii="Arial" w:hAnsi="Arial" w:cs="Arial"/>
          <w:b w:val="0"/>
          <w:spacing w:val="-1"/>
          <w:sz w:val="20"/>
          <w:szCs w:val="20"/>
        </w:rPr>
        <w:t>standards.</w:t>
      </w:r>
    </w:p>
    <w:p w14:paraId="2330A794" w14:textId="77777777" w:rsidR="00083A3E" w:rsidRPr="00083A3E" w:rsidRDefault="00083A3E" w:rsidP="00083A3E">
      <w:pPr>
        <w:spacing w:after="240"/>
        <w:ind w:right="148"/>
        <w:jc w:val="center"/>
        <w:rPr>
          <w:rFonts w:ascii="Arial" w:hAnsi="Arial" w:cs="Arial"/>
          <w:b/>
          <w:sz w:val="20"/>
          <w:szCs w:val="20"/>
        </w:rPr>
      </w:pPr>
    </w:p>
    <w:sectPr w:rsidR="00083A3E" w:rsidRPr="00083A3E" w:rsidSect="00083A3E">
      <w:headerReference w:type="even" r:id="rId8"/>
      <w:headerReference w:type="default" r:id="rId9"/>
      <w:footerReference w:type="default" r:id="rId10"/>
      <w:headerReference w:type="first" r:id="rId11"/>
      <w:pgSz w:w="11900" w:h="1682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25D7E" w14:textId="77777777" w:rsidR="00714F91" w:rsidRDefault="00714F91" w:rsidP="00EB0DDB">
      <w:r>
        <w:separator/>
      </w:r>
    </w:p>
  </w:endnote>
  <w:endnote w:type="continuationSeparator" w:id="0">
    <w:p w14:paraId="698F403C" w14:textId="77777777" w:rsidR="00714F91" w:rsidRDefault="00714F91" w:rsidP="00EB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C8505" w14:textId="0C39D558" w:rsidR="006B7CC5" w:rsidRDefault="006B7CC5">
    <w:pPr>
      <w:pStyle w:val="Footer"/>
    </w:pPr>
    <w:r>
      <w:rPr>
        <w:rFonts w:ascii="Times New Roman" w:eastAsia="Times New Roman" w:hAnsi="Times New Roman" w:cs="Times New Roman"/>
        <w:noProof/>
        <w:sz w:val="24"/>
        <w:szCs w:val="24"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CB4E18" wp14:editId="3E1CA066">
              <wp:simplePos x="0" y="0"/>
              <wp:positionH relativeFrom="column">
                <wp:posOffset>0</wp:posOffset>
              </wp:positionH>
              <wp:positionV relativeFrom="paragraph">
                <wp:posOffset>-2699</wp:posOffset>
              </wp:positionV>
              <wp:extent cx="5753735" cy="380047"/>
              <wp:effectExtent l="0" t="0" r="0" b="127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53735" cy="3800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B6DA72" w14:textId="1CBB7709" w:rsidR="006B7CC5" w:rsidRPr="006B7CC5" w:rsidRDefault="006B7CC5" w:rsidP="001A2E82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B7CC5">
                            <w:rPr>
                              <w:sz w:val="20"/>
                              <w:szCs w:val="20"/>
                            </w:rPr>
                            <w:t>Australian Institute of Professional Intelligence Officers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1A2E82">
                            <w:rPr>
                              <w:sz w:val="20"/>
                              <w:szCs w:val="20"/>
                            </w:rPr>
                            <w:t xml:space="preserve">| </w:t>
                          </w:r>
                          <w:r w:rsidR="0024083D">
                            <w:rPr>
                              <w:sz w:val="20"/>
                              <w:szCs w:val="20"/>
                            </w:rPr>
                            <w:t>President’s Advisory Group (PAG)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6CCB4E18"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7" type="#_x0000_t202" style="position:absolute;margin-left:0;margin-top:-.15pt;width:453.05pt;height:2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" filled="f" stroked="f">
              <v:textbox>
                <w:txbxContent>
                  <w:p w14:paraId="42B6DA72" w14:textId="1CBB7709" w:rsidR="006B7CC5" w:rsidRPr="006B7CC5" w:rsidRDefault="006B7CC5" w:rsidP="001A2E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6B7CC5">
                      <w:rPr>
                        <w:sz w:val="20"/>
                        <w:szCs w:val="20"/>
                      </w:rPr>
                      <w:t>Australian Institute of Professional Intelligence Officers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="001A2E82">
                      <w:rPr>
                        <w:sz w:val="20"/>
                        <w:szCs w:val="20"/>
                      </w:rPr>
                      <w:t xml:space="preserve">| </w:t>
                    </w:r>
                    <w:r w:rsidR="0024083D">
                      <w:rPr>
                        <w:sz w:val="20"/>
                        <w:szCs w:val="20"/>
                      </w:rPr>
                      <w:t>President’s Advisory Group (PAG)</w:t>
                    </w:r>
                  </w:p>
                </w:txbxContent>
              </v:textbox>
            </v:shape>
          </w:pict>
        </mc:Fallback>
      </mc:AlternateContent>
    </w:r>
  </w:p>
  <w:p w14:paraId="301BDEA9" w14:textId="77777777" w:rsidR="006B7CC5" w:rsidRDefault="006B7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009CD" w14:textId="77777777" w:rsidR="00714F91" w:rsidRDefault="00714F91" w:rsidP="00EB0DDB">
      <w:r>
        <w:separator/>
      </w:r>
    </w:p>
  </w:footnote>
  <w:footnote w:type="continuationSeparator" w:id="0">
    <w:p w14:paraId="00395FDA" w14:textId="77777777" w:rsidR="00714F91" w:rsidRDefault="00714F91" w:rsidP="00EB0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E3F9B" w14:textId="1F673D5A" w:rsidR="00201CAB" w:rsidRDefault="00714F91">
    <w:pPr>
      <w:pStyle w:val="Header"/>
    </w:pPr>
    <w:r>
      <w:rPr>
        <w:noProof/>
      </w:rPr>
      <w:pict w14:anchorId="6C65FB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95.75pt;height:54.15pt;rotation:315;z-index:-251651072;mso-position-horizontal:center;mso-position-horizontal-relative:margin;mso-position-vertical:center;mso-position-vertical-relative:margin" o:allowincell="f" fillcolor="silver" stroked="f">
          <v:textpath style="font-family:&quot;Calibri&quot;;font-size:1pt" string="Repealed - 22 August 2017"/>
          <w10:wrap anchorx="margin" anchory="margin"/>
        </v:shape>
      </w:pict>
    </w:r>
    <w:r>
      <w:rPr>
        <w:noProof/>
      </w:rPr>
      <w:pict w14:anchorId="6E3659EF">
        <v:shape id="PowerPlusWaterMarkObject1" o:spid="_x0000_s2049" type="#_x0000_t136" style="position:absolute;margin-left:0;margin-top:0;width:595.75pt;height:54.15pt;rotation:315;z-index:-251653120;mso-position-horizontal:center;mso-position-horizontal-relative:margin;mso-position-vertical:center;mso-position-vertical-relative:margin" o:allowincell="f" fillcolor="silver" stroked="f">
          <v:textpath style="font-family:&quot;Calibri&quot;;font-size:1pt" string="Repealed - 22 August 201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D1BD3" w14:textId="425B8CD6" w:rsidR="00EB0DDB" w:rsidRDefault="00977BD3" w:rsidP="00977BD3">
    <w:pPr>
      <w:widowControl/>
    </w:pPr>
    <w:r>
      <w:rPr>
        <w:rFonts w:ascii="Times New Roman" w:eastAsia="Times New Roman" w:hAnsi="Times New Roman" w:cs="Times New Roman"/>
        <w:noProof/>
        <w:sz w:val="24"/>
        <w:szCs w:val="24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D60BE5" wp14:editId="2E92EE8A">
              <wp:simplePos x="0" y="0"/>
              <wp:positionH relativeFrom="column">
                <wp:posOffset>868997</wp:posOffset>
              </wp:positionH>
              <wp:positionV relativeFrom="paragraph">
                <wp:posOffset>229711</wp:posOffset>
              </wp:positionV>
              <wp:extent cx="4742497" cy="380047"/>
              <wp:effectExtent l="0" t="0" r="0" b="1270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42497" cy="3800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963865" w14:textId="77777777" w:rsidR="00977BD3" w:rsidRPr="00977BD3" w:rsidRDefault="00977BD3">
                          <w:pPr>
                            <w:rPr>
                              <w:sz w:val="32"/>
                              <w:szCs w:val="32"/>
                            </w:rPr>
                          </w:pPr>
                          <w:r w:rsidRPr="00977BD3">
                            <w:rPr>
                              <w:sz w:val="32"/>
                              <w:szCs w:val="32"/>
                            </w:rPr>
                            <w:t>Australian Institute of Professional Intelligence Officers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00D60BE5" id="_x0000_t202" coordsize="21600,21600" o:spt="202" path="m0,0l0,21600,21600,21600,21600,0xe">
              <v:stroke joinstyle="miter"/>
              <v:path gradientshapeok="t" o:connecttype="rect"/>
            </v:shapetype>
            <v:shape id="Text Box 15" o:spid="_x0000_s1026" type="#_x0000_t202" style="position:absolute;margin-left:68.4pt;margin-top:18.1pt;width:373.4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" filled="f" stroked="f">
              <v:textbox>
                <w:txbxContent>
                  <w:p w14:paraId="38963865" w14:textId="77777777" w:rsidR="00977BD3" w:rsidRPr="00977BD3" w:rsidRDefault="00977BD3">
                    <w:pPr>
                      <w:rPr>
                        <w:sz w:val="32"/>
                        <w:szCs w:val="32"/>
                      </w:rPr>
                    </w:pPr>
                    <w:r w:rsidRPr="00977BD3">
                      <w:rPr>
                        <w:sz w:val="32"/>
                        <w:szCs w:val="32"/>
                      </w:rPr>
                      <w:t>Australian Institute of Professional Intelligence Officers</w:t>
                    </w:r>
                  </w:p>
                </w:txbxContent>
              </v:textbox>
            </v:shape>
          </w:pict>
        </mc:Fallback>
      </mc:AlternateContent>
    </w:r>
    <w:r w:rsidR="00CF49AD" w:rsidRPr="00CF49AD">
      <w:rPr>
        <w:rFonts w:ascii="Times New Roman" w:eastAsia="Times New Roman" w:hAnsi="Times New Roman" w:cs="Times New Roman"/>
        <w:noProof/>
        <w:sz w:val="24"/>
        <w:szCs w:val="24"/>
        <w:lang w:val="en-GB" w:eastAsia="en-GB"/>
      </w:rPr>
      <w:drawing>
        <wp:inline distT="0" distB="0" distL="0" distR="0" wp14:anchorId="55D5ED43" wp14:editId="0AFC1379">
          <wp:extent cx="724535" cy="731604"/>
          <wp:effectExtent l="0" t="0" r="12065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404" cy="7486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D11968" w14:textId="77777777" w:rsidR="00977BD3" w:rsidRDefault="00977BD3" w:rsidP="00977BD3">
    <w:pPr>
      <w:widowControl/>
    </w:pPr>
  </w:p>
  <w:p w14:paraId="5AC8ADFB" w14:textId="77777777" w:rsidR="00977BD3" w:rsidRDefault="00977BD3" w:rsidP="00977BD3">
    <w:pPr>
      <w:widowControl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A5D42" w14:textId="0BD25413" w:rsidR="00201CAB" w:rsidRDefault="00714F91">
    <w:pPr>
      <w:pStyle w:val="Header"/>
    </w:pPr>
    <w:r>
      <w:rPr>
        <w:noProof/>
      </w:rPr>
      <w:pict w14:anchorId="58B752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595.75pt;height:54.15pt;rotation:315;z-index:-251649024;mso-position-horizontal:center;mso-position-horizontal-relative:margin;mso-position-vertical:center;mso-position-vertical-relative:margin" o:allowincell="f" fillcolor="silver" stroked="f">
          <v:textpath style="font-family:&quot;Calibri&quot;;font-size:1pt" string="Repealed - 22 August 201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1346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61227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AC3319"/>
    <w:multiLevelType w:val="hybridMultilevel"/>
    <w:tmpl w:val="0ED664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9051F"/>
    <w:multiLevelType w:val="multilevel"/>
    <w:tmpl w:val="308E0B82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1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1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3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85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21" w:hanging="992"/>
      </w:pPr>
      <w:rPr>
        <w:rFonts w:hint="default"/>
      </w:rPr>
    </w:lvl>
  </w:abstractNum>
  <w:abstractNum w:abstractNumId="4" w15:restartNumberingAfterBreak="0">
    <w:nsid w:val="13FC4C7B"/>
    <w:multiLevelType w:val="hybridMultilevel"/>
    <w:tmpl w:val="984E6F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93FB2"/>
    <w:multiLevelType w:val="hybridMultilevel"/>
    <w:tmpl w:val="A49449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60224"/>
    <w:multiLevelType w:val="hybridMultilevel"/>
    <w:tmpl w:val="766EE2EA"/>
    <w:lvl w:ilvl="0" w:tplc="BB0A0E2A">
      <w:start w:val="4"/>
      <w:numFmt w:val="lowerRoman"/>
      <w:lvlText w:val="%1."/>
      <w:lvlJc w:val="left"/>
      <w:pPr>
        <w:ind w:left="1536" w:hanging="709"/>
        <w:jc w:val="left"/>
      </w:pPr>
      <w:rPr>
        <w:rFonts w:ascii="Times New Roman" w:eastAsia="Times New Roman" w:hAnsi="Times New Roman" w:hint="default"/>
        <w:w w:val="94"/>
        <w:sz w:val="24"/>
        <w:szCs w:val="24"/>
      </w:rPr>
    </w:lvl>
    <w:lvl w:ilvl="1" w:tplc="DF0EADB8">
      <w:start w:val="1"/>
      <w:numFmt w:val="bullet"/>
      <w:lvlText w:val="•"/>
      <w:lvlJc w:val="left"/>
      <w:pPr>
        <w:ind w:left="2305" w:hanging="709"/>
      </w:pPr>
      <w:rPr>
        <w:rFonts w:hint="default"/>
      </w:rPr>
    </w:lvl>
    <w:lvl w:ilvl="2" w:tplc="FF82ED8A">
      <w:start w:val="1"/>
      <w:numFmt w:val="bullet"/>
      <w:lvlText w:val="•"/>
      <w:lvlJc w:val="left"/>
      <w:pPr>
        <w:ind w:left="3073" w:hanging="709"/>
      </w:pPr>
      <w:rPr>
        <w:rFonts w:hint="default"/>
      </w:rPr>
    </w:lvl>
    <w:lvl w:ilvl="3" w:tplc="685ACDF4">
      <w:start w:val="1"/>
      <w:numFmt w:val="bullet"/>
      <w:lvlText w:val="•"/>
      <w:lvlJc w:val="left"/>
      <w:pPr>
        <w:ind w:left="3841" w:hanging="709"/>
      </w:pPr>
      <w:rPr>
        <w:rFonts w:hint="default"/>
      </w:rPr>
    </w:lvl>
    <w:lvl w:ilvl="4" w:tplc="95B6F81A">
      <w:start w:val="1"/>
      <w:numFmt w:val="bullet"/>
      <w:lvlText w:val="•"/>
      <w:lvlJc w:val="left"/>
      <w:pPr>
        <w:ind w:left="4610" w:hanging="709"/>
      </w:pPr>
      <w:rPr>
        <w:rFonts w:hint="default"/>
      </w:rPr>
    </w:lvl>
    <w:lvl w:ilvl="5" w:tplc="9A683470">
      <w:start w:val="1"/>
      <w:numFmt w:val="bullet"/>
      <w:lvlText w:val="•"/>
      <w:lvlJc w:val="left"/>
      <w:pPr>
        <w:ind w:left="5378" w:hanging="709"/>
      </w:pPr>
      <w:rPr>
        <w:rFonts w:hint="default"/>
      </w:rPr>
    </w:lvl>
    <w:lvl w:ilvl="6" w:tplc="254408CA">
      <w:start w:val="1"/>
      <w:numFmt w:val="bullet"/>
      <w:lvlText w:val="•"/>
      <w:lvlJc w:val="left"/>
      <w:pPr>
        <w:ind w:left="6146" w:hanging="709"/>
      </w:pPr>
      <w:rPr>
        <w:rFonts w:hint="default"/>
      </w:rPr>
    </w:lvl>
    <w:lvl w:ilvl="7" w:tplc="6E5C25AA">
      <w:start w:val="1"/>
      <w:numFmt w:val="bullet"/>
      <w:lvlText w:val="•"/>
      <w:lvlJc w:val="left"/>
      <w:pPr>
        <w:ind w:left="6915" w:hanging="709"/>
      </w:pPr>
      <w:rPr>
        <w:rFonts w:hint="default"/>
      </w:rPr>
    </w:lvl>
    <w:lvl w:ilvl="8" w:tplc="5FB87B2C">
      <w:start w:val="1"/>
      <w:numFmt w:val="bullet"/>
      <w:lvlText w:val="•"/>
      <w:lvlJc w:val="left"/>
      <w:pPr>
        <w:ind w:left="7683" w:hanging="709"/>
      </w:pPr>
      <w:rPr>
        <w:rFonts w:hint="default"/>
      </w:rPr>
    </w:lvl>
  </w:abstractNum>
  <w:abstractNum w:abstractNumId="7" w15:restartNumberingAfterBreak="0">
    <w:nsid w:val="1C4D5E50"/>
    <w:multiLevelType w:val="hybridMultilevel"/>
    <w:tmpl w:val="B7C8F1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F473B"/>
    <w:multiLevelType w:val="hybridMultilevel"/>
    <w:tmpl w:val="B4361E12"/>
    <w:lvl w:ilvl="0" w:tplc="DCA8996E">
      <w:start w:val="2"/>
      <w:numFmt w:val="lowerRoman"/>
      <w:lvlText w:val="(%1)"/>
      <w:lvlJc w:val="left"/>
      <w:pPr>
        <w:ind w:left="1584" w:hanging="704"/>
        <w:jc w:val="left"/>
      </w:pPr>
      <w:rPr>
        <w:rFonts w:ascii="Times New Roman" w:eastAsia="Times New Roman" w:hAnsi="Times New Roman" w:hint="default"/>
        <w:w w:val="91"/>
        <w:sz w:val="24"/>
        <w:szCs w:val="24"/>
      </w:rPr>
    </w:lvl>
    <w:lvl w:ilvl="1" w:tplc="77764AD8">
      <w:start w:val="1"/>
      <w:numFmt w:val="bullet"/>
      <w:lvlText w:val="•"/>
      <w:lvlJc w:val="left"/>
      <w:pPr>
        <w:ind w:left="2482" w:hanging="704"/>
      </w:pPr>
      <w:rPr>
        <w:rFonts w:hint="default"/>
      </w:rPr>
    </w:lvl>
    <w:lvl w:ilvl="2" w:tplc="B85650F0">
      <w:start w:val="1"/>
      <w:numFmt w:val="bullet"/>
      <w:lvlText w:val="•"/>
      <w:lvlJc w:val="left"/>
      <w:pPr>
        <w:ind w:left="3379" w:hanging="704"/>
      </w:pPr>
      <w:rPr>
        <w:rFonts w:hint="default"/>
      </w:rPr>
    </w:lvl>
    <w:lvl w:ilvl="3" w:tplc="663EB7E2">
      <w:start w:val="1"/>
      <w:numFmt w:val="bullet"/>
      <w:lvlText w:val="•"/>
      <w:lvlJc w:val="left"/>
      <w:pPr>
        <w:ind w:left="4277" w:hanging="704"/>
      </w:pPr>
      <w:rPr>
        <w:rFonts w:hint="default"/>
      </w:rPr>
    </w:lvl>
    <w:lvl w:ilvl="4" w:tplc="F06AADDA">
      <w:start w:val="1"/>
      <w:numFmt w:val="bullet"/>
      <w:lvlText w:val="•"/>
      <w:lvlJc w:val="left"/>
      <w:pPr>
        <w:ind w:left="5174" w:hanging="704"/>
      </w:pPr>
      <w:rPr>
        <w:rFonts w:hint="default"/>
      </w:rPr>
    </w:lvl>
    <w:lvl w:ilvl="5" w:tplc="F5CA00F4">
      <w:start w:val="1"/>
      <w:numFmt w:val="bullet"/>
      <w:lvlText w:val="•"/>
      <w:lvlJc w:val="left"/>
      <w:pPr>
        <w:ind w:left="6072" w:hanging="704"/>
      </w:pPr>
      <w:rPr>
        <w:rFonts w:hint="default"/>
      </w:rPr>
    </w:lvl>
    <w:lvl w:ilvl="6" w:tplc="FACAC788">
      <w:start w:val="1"/>
      <w:numFmt w:val="bullet"/>
      <w:lvlText w:val="•"/>
      <w:lvlJc w:val="left"/>
      <w:pPr>
        <w:ind w:left="6969" w:hanging="704"/>
      </w:pPr>
      <w:rPr>
        <w:rFonts w:hint="default"/>
      </w:rPr>
    </w:lvl>
    <w:lvl w:ilvl="7" w:tplc="45343D40">
      <w:start w:val="1"/>
      <w:numFmt w:val="bullet"/>
      <w:lvlText w:val="•"/>
      <w:lvlJc w:val="left"/>
      <w:pPr>
        <w:ind w:left="7867" w:hanging="704"/>
      </w:pPr>
      <w:rPr>
        <w:rFonts w:hint="default"/>
      </w:rPr>
    </w:lvl>
    <w:lvl w:ilvl="8" w:tplc="2784661A">
      <w:start w:val="1"/>
      <w:numFmt w:val="bullet"/>
      <w:lvlText w:val="•"/>
      <w:lvlJc w:val="left"/>
      <w:pPr>
        <w:ind w:left="8764" w:hanging="704"/>
      </w:pPr>
      <w:rPr>
        <w:rFonts w:hint="default"/>
      </w:rPr>
    </w:lvl>
  </w:abstractNum>
  <w:abstractNum w:abstractNumId="9" w15:restartNumberingAfterBreak="0">
    <w:nsid w:val="2B7B426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533DBD"/>
    <w:multiLevelType w:val="hybridMultilevel"/>
    <w:tmpl w:val="741835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F5760"/>
    <w:multiLevelType w:val="multilevel"/>
    <w:tmpl w:val="4E2E9676"/>
    <w:lvl w:ilvl="0">
      <w:start w:val="2"/>
      <w:numFmt w:val="decimal"/>
      <w:lvlText w:val="%1"/>
      <w:lvlJc w:val="left"/>
      <w:pPr>
        <w:ind w:left="881" w:hanging="73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" w:hanging="733"/>
        <w:jc w:val="left"/>
      </w:pPr>
      <w:rPr>
        <w:rFonts w:ascii="Times New Roman" w:eastAsia="Times New Roman" w:hAnsi="Times New Roman" w:hint="default"/>
        <w:w w:val="104"/>
        <w:sz w:val="24"/>
        <w:szCs w:val="24"/>
      </w:rPr>
    </w:lvl>
    <w:lvl w:ilvl="2">
      <w:start w:val="1"/>
      <w:numFmt w:val="lowerRoman"/>
      <w:lvlText w:val="(%3)"/>
      <w:lvlJc w:val="left"/>
      <w:pPr>
        <w:ind w:left="1584" w:hanging="714"/>
        <w:jc w:val="left"/>
      </w:pPr>
      <w:rPr>
        <w:rFonts w:ascii="Arial" w:eastAsia="Arial" w:hAnsi="Arial" w:hint="default"/>
        <w:spacing w:val="-27"/>
        <w:w w:val="127"/>
        <w:sz w:val="22"/>
        <w:szCs w:val="22"/>
      </w:rPr>
    </w:lvl>
    <w:lvl w:ilvl="3">
      <w:start w:val="1"/>
      <w:numFmt w:val="bullet"/>
      <w:lvlText w:val="•"/>
      <w:lvlJc w:val="left"/>
      <w:pPr>
        <w:ind w:left="2706" w:hanging="71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8" w:hanging="71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50" w:hanging="71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2" w:hanging="71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4" w:hanging="71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6" w:hanging="714"/>
      </w:pPr>
      <w:rPr>
        <w:rFonts w:hint="default"/>
      </w:rPr>
    </w:lvl>
  </w:abstractNum>
  <w:abstractNum w:abstractNumId="12" w15:restartNumberingAfterBreak="0">
    <w:nsid w:val="3876583D"/>
    <w:multiLevelType w:val="multilevel"/>
    <w:tmpl w:val="89D65476"/>
    <w:lvl w:ilvl="0">
      <w:start w:val="1"/>
      <w:numFmt w:val="decimal"/>
      <w:lvlText w:val="%1"/>
      <w:lvlJc w:val="left"/>
      <w:pPr>
        <w:ind w:left="876" w:hanging="714"/>
        <w:jc w:val="left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76" w:hanging="714"/>
        <w:jc w:val="left"/>
      </w:pPr>
      <w:rPr>
        <w:rFonts w:ascii="Times New Roman" w:eastAsia="Times New Roman" w:hAnsi="Times New Roman" w:hint="default"/>
        <w:spacing w:val="-79"/>
        <w:w w:val="165"/>
        <w:sz w:val="24"/>
        <w:szCs w:val="24"/>
      </w:rPr>
    </w:lvl>
    <w:lvl w:ilvl="2">
      <w:start w:val="1"/>
      <w:numFmt w:val="decimal"/>
      <w:lvlText w:val="%1.%2.%3"/>
      <w:lvlJc w:val="left"/>
      <w:pPr>
        <w:ind w:left="139" w:hanging="704"/>
        <w:jc w:val="left"/>
      </w:pPr>
      <w:rPr>
        <w:rFonts w:ascii="Times New Roman" w:eastAsia="Times New Roman" w:hAnsi="Times New Roman" w:hint="default"/>
        <w:w w:val="103"/>
        <w:sz w:val="24"/>
        <w:szCs w:val="24"/>
      </w:rPr>
    </w:lvl>
    <w:lvl w:ilvl="3">
      <w:start w:val="1"/>
      <w:numFmt w:val="bullet"/>
      <w:lvlText w:val="•"/>
      <w:lvlJc w:val="left"/>
      <w:pPr>
        <w:ind w:left="2730" w:hanging="7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7" w:hanging="7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4" w:hanging="7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1" w:hanging="7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38" w:hanging="7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65" w:hanging="704"/>
      </w:pPr>
      <w:rPr>
        <w:rFonts w:hint="default"/>
      </w:rPr>
    </w:lvl>
  </w:abstractNum>
  <w:abstractNum w:abstractNumId="13" w15:restartNumberingAfterBreak="0">
    <w:nsid w:val="3CFE22A9"/>
    <w:multiLevelType w:val="multilevel"/>
    <w:tmpl w:val="1C845E4A"/>
    <w:lvl w:ilvl="0">
      <w:start w:val="1"/>
      <w:numFmt w:val="decimal"/>
      <w:lvlText w:val="%1."/>
      <w:lvlJc w:val="left"/>
      <w:pPr>
        <w:ind w:left="180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223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85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85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71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7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3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9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161" w:hanging="992"/>
      </w:pPr>
      <w:rPr>
        <w:rFonts w:hint="default"/>
      </w:rPr>
    </w:lvl>
  </w:abstractNum>
  <w:abstractNum w:abstractNumId="14" w15:restartNumberingAfterBreak="0">
    <w:nsid w:val="3FB7142A"/>
    <w:multiLevelType w:val="hybridMultilevel"/>
    <w:tmpl w:val="723CE3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6796C"/>
    <w:multiLevelType w:val="multilevel"/>
    <w:tmpl w:val="308E0B82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1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1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3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85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21" w:hanging="992"/>
      </w:pPr>
      <w:rPr>
        <w:rFonts w:hint="default"/>
      </w:rPr>
    </w:lvl>
  </w:abstractNum>
  <w:abstractNum w:abstractNumId="16" w15:restartNumberingAfterBreak="0">
    <w:nsid w:val="43804406"/>
    <w:multiLevelType w:val="hybridMultilevel"/>
    <w:tmpl w:val="9D3A399E"/>
    <w:lvl w:ilvl="0" w:tplc="B0E6E8FC">
      <w:start w:val="4"/>
      <w:numFmt w:val="lowerRoman"/>
      <w:lvlText w:val="(%1)"/>
      <w:lvlJc w:val="left"/>
      <w:pPr>
        <w:ind w:left="1584" w:hanging="695"/>
        <w:jc w:val="left"/>
      </w:pPr>
      <w:rPr>
        <w:rFonts w:ascii="Times New Roman" w:eastAsia="Times New Roman" w:hAnsi="Times New Roman" w:hint="default"/>
        <w:w w:val="93"/>
        <w:sz w:val="24"/>
        <w:szCs w:val="24"/>
      </w:rPr>
    </w:lvl>
    <w:lvl w:ilvl="1" w:tplc="A24CCB4C">
      <w:start w:val="1"/>
      <w:numFmt w:val="bullet"/>
      <w:lvlText w:val="•"/>
      <w:lvlJc w:val="left"/>
      <w:pPr>
        <w:ind w:left="2348" w:hanging="695"/>
      </w:pPr>
      <w:rPr>
        <w:rFonts w:hint="default"/>
      </w:rPr>
    </w:lvl>
    <w:lvl w:ilvl="2" w:tplc="DD627B04">
      <w:start w:val="1"/>
      <w:numFmt w:val="bullet"/>
      <w:lvlText w:val="•"/>
      <w:lvlJc w:val="left"/>
      <w:pPr>
        <w:ind w:left="3111" w:hanging="695"/>
      </w:pPr>
      <w:rPr>
        <w:rFonts w:hint="default"/>
      </w:rPr>
    </w:lvl>
    <w:lvl w:ilvl="3" w:tplc="D834DE92">
      <w:start w:val="1"/>
      <w:numFmt w:val="bullet"/>
      <w:lvlText w:val="•"/>
      <w:lvlJc w:val="left"/>
      <w:pPr>
        <w:ind w:left="3875" w:hanging="695"/>
      </w:pPr>
      <w:rPr>
        <w:rFonts w:hint="default"/>
      </w:rPr>
    </w:lvl>
    <w:lvl w:ilvl="4" w:tplc="1F74F8C8">
      <w:start w:val="1"/>
      <w:numFmt w:val="bullet"/>
      <w:lvlText w:val="•"/>
      <w:lvlJc w:val="left"/>
      <w:pPr>
        <w:ind w:left="4638" w:hanging="695"/>
      </w:pPr>
      <w:rPr>
        <w:rFonts w:hint="default"/>
      </w:rPr>
    </w:lvl>
    <w:lvl w:ilvl="5" w:tplc="BBA2B84E">
      <w:start w:val="1"/>
      <w:numFmt w:val="bullet"/>
      <w:lvlText w:val="•"/>
      <w:lvlJc w:val="left"/>
      <w:pPr>
        <w:ind w:left="5402" w:hanging="695"/>
      </w:pPr>
      <w:rPr>
        <w:rFonts w:hint="default"/>
      </w:rPr>
    </w:lvl>
    <w:lvl w:ilvl="6" w:tplc="3B8CF7E2">
      <w:start w:val="1"/>
      <w:numFmt w:val="bullet"/>
      <w:lvlText w:val="•"/>
      <w:lvlJc w:val="left"/>
      <w:pPr>
        <w:ind w:left="6165" w:hanging="695"/>
      </w:pPr>
      <w:rPr>
        <w:rFonts w:hint="default"/>
      </w:rPr>
    </w:lvl>
    <w:lvl w:ilvl="7" w:tplc="4F64159A">
      <w:start w:val="1"/>
      <w:numFmt w:val="bullet"/>
      <w:lvlText w:val="•"/>
      <w:lvlJc w:val="left"/>
      <w:pPr>
        <w:ind w:left="6929" w:hanging="695"/>
      </w:pPr>
      <w:rPr>
        <w:rFonts w:hint="default"/>
      </w:rPr>
    </w:lvl>
    <w:lvl w:ilvl="8" w:tplc="FFFC1B96">
      <w:start w:val="1"/>
      <w:numFmt w:val="bullet"/>
      <w:lvlText w:val="•"/>
      <w:lvlJc w:val="left"/>
      <w:pPr>
        <w:ind w:left="7692" w:hanging="695"/>
      </w:pPr>
      <w:rPr>
        <w:rFonts w:hint="default"/>
      </w:rPr>
    </w:lvl>
  </w:abstractNum>
  <w:abstractNum w:abstractNumId="17" w15:restartNumberingAfterBreak="0">
    <w:nsid w:val="46003FC2"/>
    <w:multiLevelType w:val="multilevel"/>
    <w:tmpl w:val="C2D6363A"/>
    <w:lvl w:ilvl="0">
      <w:start w:val="1"/>
      <w:numFmt w:val="decimal"/>
      <w:lvlText w:val="%1"/>
      <w:lvlJc w:val="left"/>
      <w:pPr>
        <w:ind w:left="128" w:hanging="685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" w:hanging="685"/>
        <w:jc w:val="left"/>
      </w:pPr>
      <w:rPr>
        <w:rFonts w:ascii="Times New Roman" w:eastAsia="Times New Roman" w:hAnsi="Times New Roman" w:hint="default"/>
        <w:w w:val="102"/>
        <w:sz w:val="24"/>
        <w:szCs w:val="24"/>
      </w:rPr>
    </w:lvl>
    <w:lvl w:ilvl="2">
      <w:start w:val="1"/>
      <w:numFmt w:val="bullet"/>
      <w:lvlText w:val="•"/>
      <w:lvlJc w:val="left"/>
      <w:pPr>
        <w:ind w:left="2210" w:hanging="6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2" w:hanging="6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93" w:hanging="6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34" w:hanging="6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75" w:hanging="6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16" w:hanging="6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7" w:hanging="685"/>
      </w:pPr>
      <w:rPr>
        <w:rFonts w:hint="default"/>
      </w:rPr>
    </w:lvl>
  </w:abstractNum>
  <w:abstractNum w:abstractNumId="18" w15:restartNumberingAfterBreak="0">
    <w:nsid w:val="4BFE1480"/>
    <w:multiLevelType w:val="hybridMultilevel"/>
    <w:tmpl w:val="3BFECF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B0912"/>
    <w:multiLevelType w:val="hybridMultilevel"/>
    <w:tmpl w:val="5D2AA322"/>
    <w:lvl w:ilvl="0" w:tplc="F92A44FE">
      <w:start w:val="1"/>
      <w:numFmt w:val="lowerRoman"/>
      <w:lvlText w:val="(%1)"/>
      <w:lvlJc w:val="left"/>
      <w:pPr>
        <w:ind w:left="857" w:hanging="719"/>
        <w:jc w:val="left"/>
      </w:pPr>
      <w:rPr>
        <w:rFonts w:ascii="Times New Roman" w:eastAsia="Times New Roman" w:hAnsi="Times New Roman" w:hint="default"/>
        <w:w w:val="109"/>
        <w:sz w:val="23"/>
        <w:szCs w:val="23"/>
      </w:rPr>
    </w:lvl>
    <w:lvl w:ilvl="1" w:tplc="5A722868">
      <w:start w:val="1"/>
      <w:numFmt w:val="bullet"/>
      <w:lvlText w:val="•"/>
      <w:lvlJc w:val="left"/>
      <w:pPr>
        <w:ind w:left="1693" w:hanging="719"/>
      </w:pPr>
      <w:rPr>
        <w:rFonts w:hint="default"/>
      </w:rPr>
    </w:lvl>
    <w:lvl w:ilvl="2" w:tplc="93D4A22C">
      <w:start w:val="1"/>
      <w:numFmt w:val="bullet"/>
      <w:lvlText w:val="•"/>
      <w:lvlJc w:val="left"/>
      <w:pPr>
        <w:ind w:left="2529" w:hanging="719"/>
      </w:pPr>
      <w:rPr>
        <w:rFonts w:hint="default"/>
      </w:rPr>
    </w:lvl>
    <w:lvl w:ilvl="3" w:tplc="13808F90">
      <w:start w:val="1"/>
      <w:numFmt w:val="bullet"/>
      <w:lvlText w:val="•"/>
      <w:lvlJc w:val="left"/>
      <w:pPr>
        <w:ind w:left="3366" w:hanging="719"/>
      </w:pPr>
      <w:rPr>
        <w:rFonts w:hint="default"/>
      </w:rPr>
    </w:lvl>
    <w:lvl w:ilvl="4" w:tplc="ED50971E">
      <w:start w:val="1"/>
      <w:numFmt w:val="bullet"/>
      <w:lvlText w:val="•"/>
      <w:lvlJc w:val="left"/>
      <w:pPr>
        <w:ind w:left="4202" w:hanging="719"/>
      </w:pPr>
      <w:rPr>
        <w:rFonts w:hint="default"/>
      </w:rPr>
    </w:lvl>
    <w:lvl w:ilvl="5" w:tplc="D1289A58">
      <w:start w:val="1"/>
      <w:numFmt w:val="bullet"/>
      <w:lvlText w:val="•"/>
      <w:lvlJc w:val="left"/>
      <w:pPr>
        <w:ind w:left="5038" w:hanging="719"/>
      </w:pPr>
      <w:rPr>
        <w:rFonts w:hint="default"/>
      </w:rPr>
    </w:lvl>
    <w:lvl w:ilvl="6" w:tplc="D2885E80">
      <w:start w:val="1"/>
      <w:numFmt w:val="bullet"/>
      <w:lvlText w:val="•"/>
      <w:lvlJc w:val="left"/>
      <w:pPr>
        <w:ind w:left="5874" w:hanging="719"/>
      </w:pPr>
      <w:rPr>
        <w:rFonts w:hint="default"/>
      </w:rPr>
    </w:lvl>
    <w:lvl w:ilvl="7" w:tplc="DD06D356">
      <w:start w:val="1"/>
      <w:numFmt w:val="bullet"/>
      <w:lvlText w:val="•"/>
      <w:lvlJc w:val="left"/>
      <w:pPr>
        <w:ind w:left="6711" w:hanging="719"/>
      </w:pPr>
      <w:rPr>
        <w:rFonts w:hint="default"/>
      </w:rPr>
    </w:lvl>
    <w:lvl w:ilvl="8" w:tplc="045A55C8">
      <w:start w:val="1"/>
      <w:numFmt w:val="bullet"/>
      <w:lvlText w:val="•"/>
      <w:lvlJc w:val="left"/>
      <w:pPr>
        <w:ind w:left="7547" w:hanging="719"/>
      </w:pPr>
      <w:rPr>
        <w:rFonts w:hint="default"/>
      </w:rPr>
    </w:lvl>
  </w:abstractNum>
  <w:abstractNum w:abstractNumId="20" w15:restartNumberingAfterBreak="0">
    <w:nsid w:val="548D79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62F14D0"/>
    <w:multiLevelType w:val="multilevel"/>
    <w:tmpl w:val="308E0B82"/>
    <w:lvl w:ilvl="0">
      <w:start w:val="1"/>
      <w:numFmt w:val="decimal"/>
      <w:lvlText w:val="%1."/>
      <w:lvlJc w:val="left"/>
      <w:pPr>
        <w:ind w:left="180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223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85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85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71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7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3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9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161" w:hanging="992"/>
      </w:pPr>
      <w:rPr>
        <w:rFonts w:hint="default"/>
      </w:rPr>
    </w:lvl>
  </w:abstractNum>
  <w:abstractNum w:abstractNumId="22" w15:restartNumberingAfterBreak="0">
    <w:nsid w:val="58F15C8A"/>
    <w:multiLevelType w:val="hybridMultilevel"/>
    <w:tmpl w:val="EE8AB2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863E9"/>
    <w:multiLevelType w:val="hybridMultilevel"/>
    <w:tmpl w:val="44C45E32"/>
    <w:lvl w:ilvl="0" w:tplc="130ACE88">
      <w:start w:val="1"/>
      <w:numFmt w:val="decimal"/>
      <w:lvlText w:val="%1."/>
      <w:lvlJc w:val="left"/>
      <w:pPr>
        <w:ind w:left="840" w:hanging="360"/>
        <w:jc w:val="left"/>
      </w:pPr>
      <w:rPr>
        <w:rFonts w:ascii="Times New Roman" w:eastAsia="Times New Roman" w:hAnsi="Times New Roman" w:hint="default"/>
        <w:color w:val="434343"/>
        <w:sz w:val="24"/>
        <w:szCs w:val="24"/>
      </w:rPr>
    </w:lvl>
    <w:lvl w:ilvl="1" w:tplc="DB90A780">
      <w:start w:val="1"/>
      <w:numFmt w:val="bullet"/>
      <w:lvlText w:val="•"/>
      <w:lvlJc w:val="left"/>
      <w:pPr>
        <w:ind w:left="1610" w:hanging="360"/>
      </w:pPr>
      <w:rPr>
        <w:rFonts w:hint="default"/>
      </w:rPr>
    </w:lvl>
    <w:lvl w:ilvl="2" w:tplc="7046C2B2">
      <w:start w:val="1"/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A9F0EABA">
      <w:start w:val="1"/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63BEF392">
      <w:start w:val="1"/>
      <w:numFmt w:val="bullet"/>
      <w:lvlText w:val="•"/>
      <w:lvlJc w:val="left"/>
      <w:pPr>
        <w:ind w:left="3921" w:hanging="360"/>
      </w:pPr>
      <w:rPr>
        <w:rFonts w:hint="default"/>
      </w:rPr>
    </w:lvl>
    <w:lvl w:ilvl="5" w:tplc="C60C624A">
      <w:start w:val="1"/>
      <w:numFmt w:val="bullet"/>
      <w:lvlText w:val="•"/>
      <w:lvlJc w:val="left"/>
      <w:pPr>
        <w:ind w:left="4692" w:hanging="360"/>
      </w:pPr>
      <w:rPr>
        <w:rFonts w:hint="default"/>
      </w:rPr>
    </w:lvl>
    <w:lvl w:ilvl="6" w:tplc="2F1A6738">
      <w:start w:val="1"/>
      <w:numFmt w:val="bullet"/>
      <w:lvlText w:val="•"/>
      <w:lvlJc w:val="left"/>
      <w:pPr>
        <w:ind w:left="5462" w:hanging="360"/>
      </w:pPr>
      <w:rPr>
        <w:rFonts w:hint="default"/>
      </w:rPr>
    </w:lvl>
    <w:lvl w:ilvl="7" w:tplc="42D44A6C">
      <w:start w:val="1"/>
      <w:numFmt w:val="bullet"/>
      <w:lvlText w:val="•"/>
      <w:lvlJc w:val="left"/>
      <w:pPr>
        <w:ind w:left="6233" w:hanging="360"/>
      </w:pPr>
      <w:rPr>
        <w:rFonts w:hint="default"/>
      </w:rPr>
    </w:lvl>
    <w:lvl w:ilvl="8" w:tplc="67D6EB84">
      <w:start w:val="1"/>
      <w:numFmt w:val="bullet"/>
      <w:lvlText w:val="•"/>
      <w:lvlJc w:val="left"/>
      <w:pPr>
        <w:ind w:left="7003" w:hanging="360"/>
      </w:pPr>
      <w:rPr>
        <w:rFonts w:hint="default"/>
      </w:rPr>
    </w:lvl>
  </w:abstractNum>
  <w:abstractNum w:abstractNumId="24" w15:restartNumberingAfterBreak="0">
    <w:nsid w:val="5B37146F"/>
    <w:multiLevelType w:val="hybridMultilevel"/>
    <w:tmpl w:val="5770F560"/>
    <w:lvl w:ilvl="0" w:tplc="2140E554">
      <w:start w:val="2"/>
      <w:numFmt w:val="lowerRoman"/>
      <w:lvlText w:val="(%1)"/>
      <w:lvlJc w:val="left"/>
      <w:pPr>
        <w:ind w:left="1507" w:hanging="704"/>
        <w:jc w:val="left"/>
      </w:pPr>
      <w:rPr>
        <w:rFonts w:ascii="Arial" w:eastAsia="Arial" w:hAnsi="Arial" w:hint="default"/>
        <w:spacing w:val="-27"/>
        <w:w w:val="127"/>
        <w:sz w:val="22"/>
        <w:szCs w:val="22"/>
      </w:rPr>
    </w:lvl>
    <w:lvl w:ilvl="1" w:tplc="55A2AC46">
      <w:start w:val="1"/>
      <w:numFmt w:val="bullet"/>
      <w:lvlText w:val="•"/>
      <w:lvlJc w:val="left"/>
      <w:pPr>
        <w:ind w:left="2410" w:hanging="704"/>
      </w:pPr>
      <w:rPr>
        <w:rFonts w:hint="default"/>
      </w:rPr>
    </w:lvl>
    <w:lvl w:ilvl="2" w:tplc="AF144638">
      <w:start w:val="1"/>
      <w:numFmt w:val="bullet"/>
      <w:lvlText w:val="•"/>
      <w:lvlJc w:val="left"/>
      <w:pPr>
        <w:ind w:left="3313" w:hanging="704"/>
      </w:pPr>
      <w:rPr>
        <w:rFonts w:hint="default"/>
      </w:rPr>
    </w:lvl>
    <w:lvl w:ilvl="3" w:tplc="465E002A">
      <w:start w:val="1"/>
      <w:numFmt w:val="bullet"/>
      <w:lvlText w:val="•"/>
      <w:lvlJc w:val="left"/>
      <w:pPr>
        <w:ind w:left="4217" w:hanging="704"/>
      </w:pPr>
      <w:rPr>
        <w:rFonts w:hint="default"/>
      </w:rPr>
    </w:lvl>
    <w:lvl w:ilvl="4" w:tplc="8EE0A0BA">
      <w:start w:val="1"/>
      <w:numFmt w:val="bullet"/>
      <w:lvlText w:val="•"/>
      <w:lvlJc w:val="left"/>
      <w:pPr>
        <w:ind w:left="5120" w:hanging="704"/>
      </w:pPr>
      <w:rPr>
        <w:rFonts w:hint="default"/>
      </w:rPr>
    </w:lvl>
    <w:lvl w:ilvl="5" w:tplc="95CC538A">
      <w:start w:val="1"/>
      <w:numFmt w:val="bullet"/>
      <w:lvlText w:val="•"/>
      <w:lvlJc w:val="left"/>
      <w:pPr>
        <w:ind w:left="6023" w:hanging="704"/>
      </w:pPr>
      <w:rPr>
        <w:rFonts w:hint="default"/>
      </w:rPr>
    </w:lvl>
    <w:lvl w:ilvl="6" w:tplc="40E62F94">
      <w:start w:val="1"/>
      <w:numFmt w:val="bullet"/>
      <w:lvlText w:val="•"/>
      <w:lvlJc w:val="left"/>
      <w:pPr>
        <w:ind w:left="6926" w:hanging="704"/>
      </w:pPr>
      <w:rPr>
        <w:rFonts w:hint="default"/>
      </w:rPr>
    </w:lvl>
    <w:lvl w:ilvl="7" w:tplc="CE8C88C0">
      <w:start w:val="1"/>
      <w:numFmt w:val="bullet"/>
      <w:lvlText w:val="•"/>
      <w:lvlJc w:val="left"/>
      <w:pPr>
        <w:ind w:left="7830" w:hanging="704"/>
      </w:pPr>
      <w:rPr>
        <w:rFonts w:hint="default"/>
      </w:rPr>
    </w:lvl>
    <w:lvl w:ilvl="8" w:tplc="D4D4412E">
      <w:start w:val="1"/>
      <w:numFmt w:val="bullet"/>
      <w:lvlText w:val="•"/>
      <w:lvlJc w:val="left"/>
      <w:pPr>
        <w:ind w:left="8733" w:hanging="704"/>
      </w:pPr>
      <w:rPr>
        <w:rFonts w:hint="default"/>
      </w:rPr>
    </w:lvl>
  </w:abstractNum>
  <w:abstractNum w:abstractNumId="25" w15:restartNumberingAfterBreak="0">
    <w:nsid w:val="5CFA282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DE27471"/>
    <w:multiLevelType w:val="multilevel"/>
    <w:tmpl w:val="DB2248FE"/>
    <w:lvl w:ilvl="0">
      <w:start w:val="1"/>
      <w:numFmt w:val="decimal"/>
      <w:lvlText w:val="%1"/>
      <w:lvlJc w:val="left"/>
      <w:pPr>
        <w:ind w:left="833" w:hanging="714"/>
        <w:jc w:val="left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3" w:hanging="714"/>
        <w:jc w:val="left"/>
      </w:pPr>
      <w:rPr>
        <w:rFonts w:ascii="Times New Roman" w:eastAsia="Times New Roman" w:hAnsi="Times New Roman" w:hint="default"/>
        <w:i/>
        <w:w w:val="107"/>
        <w:sz w:val="26"/>
        <w:szCs w:val="26"/>
      </w:rPr>
    </w:lvl>
    <w:lvl w:ilvl="2">
      <w:start w:val="1"/>
      <w:numFmt w:val="lowerRoman"/>
      <w:lvlText w:val="%3."/>
      <w:lvlJc w:val="left"/>
      <w:pPr>
        <w:ind w:left="1551" w:hanging="685"/>
        <w:jc w:val="left"/>
      </w:pPr>
      <w:rPr>
        <w:rFonts w:ascii="Times New Roman" w:eastAsia="Times New Roman" w:hAnsi="Times New Roman" w:hint="default"/>
        <w:i/>
        <w:w w:val="115"/>
        <w:sz w:val="26"/>
        <w:szCs w:val="26"/>
      </w:rPr>
    </w:lvl>
    <w:lvl w:ilvl="3">
      <w:start w:val="1"/>
      <w:numFmt w:val="bullet"/>
      <w:lvlText w:val="•"/>
      <w:lvlJc w:val="left"/>
      <w:pPr>
        <w:ind w:left="3255" w:hanging="6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07" w:hanging="6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59" w:hanging="6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11" w:hanging="6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63" w:hanging="6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15" w:hanging="685"/>
      </w:pPr>
      <w:rPr>
        <w:rFonts w:hint="default"/>
      </w:rPr>
    </w:lvl>
  </w:abstractNum>
  <w:abstractNum w:abstractNumId="27" w15:restartNumberingAfterBreak="0">
    <w:nsid w:val="5F4A7591"/>
    <w:multiLevelType w:val="hybridMultilevel"/>
    <w:tmpl w:val="0B9E16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0039E"/>
    <w:multiLevelType w:val="multilevel"/>
    <w:tmpl w:val="308E0B82"/>
    <w:lvl w:ilvl="0">
      <w:start w:val="1"/>
      <w:numFmt w:val="decimal"/>
      <w:lvlText w:val="%1."/>
      <w:lvlJc w:val="left"/>
      <w:pPr>
        <w:ind w:left="180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223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85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85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71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7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3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9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161" w:hanging="992"/>
      </w:pPr>
      <w:rPr>
        <w:rFonts w:hint="default"/>
      </w:rPr>
    </w:lvl>
  </w:abstractNum>
  <w:abstractNum w:abstractNumId="29" w15:restartNumberingAfterBreak="0">
    <w:nsid w:val="69C92283"/>
    <w:multiLevelType w:val="multilevel"/>
    <w:tmpl w:val="608AE192"/>
    <w:lvl w:ilvl="0">
      <w:start w:val="3"/>
      <w:numFmt w:val="decimal"/>
      <w:lvlText w:val="%1"/>
      <w:lvlJc w:val="left"/>
      <w:pPr>
        <w:ind w:left="1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" w:hanging="720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Roman"/>
      <w:lvlText w:val="(%3)"/>
      <w:lvlJc w:val="left"/>
      <w:pPr>
        <w:ind w:left="1560" w:hanging="7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2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8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9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52" w:hanging="721"/>
      </w:pPr>
      <w:rPr>
        <w:rFonts w:hint="default"/>
      </w:rPr>
    </w:lvl>
  </w:abstractNum>
  <w:abstractNum w:abstractNumId="30" w15:restartNumberingAfterBreak="0">
    <w:nsid w:val="6D9C3BD9"/>
    <w:multiLevelType w:val="hybridMultilevel"/>
    <w:tmpl w:val="744635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A16E7"/>
    <w:multiLevelType w:val="hybridMultilevel"/>
    <w:tmpl w:val="AF40DF44"/>
    <w:lvl w:ilvl="0" w:tplc="B1AEFC1C">
      <w:start w:val="1"/>
      <w:numFmt w:val="decimal"/>
      <w:lvlText w:val="%1."/>
      <w:lvlJc w:val="left"/>
      <w:pPr>
        <w:ind w:left="840" w:hanging="360"/>
        <w:jc w:val="left"/>
      </w:pPr>
      <w:rPr>
        <w:rFonts w:ascii="Times New Roman" w:eastAsia="Times New Roman" w:hAnsi="Times New Roman" w:hint="default"/>
        <w:color w:val="434343"/>
        <w:sz w:val="24"/>
        <w:szCs w:val="24"/>
      </w:rPr>
    </w:lvl>
    <w:lvl w:ilvl="1" w:tplc="60EA8328">
      <w:start w:val="1"/>
      <w:numFmt w:val="bullet"/>
      <w:lvlText w:val="•"/>
      <w:lvlJc w:val="left"/>
      <w:pPr>
        <w:ind w:left="1610" w:hanging="360"/>
      </w:pPr>
      <w:rPr>
        <w:rFonts w:hint="default"/>
      </w:rPr>
    </w:lvl>
    <w:lvl w:ilvl="2" w:tplc="29B679BE">
      <w:start w:val="1"/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DDB2ABC2">
      <w:start w:val="1"/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A10A9978">
      <w:start w:val="1"/>
      <w:numFmt w:val="bullet"/>
      <w:lvlText w:val="•"/>
      <w:lvlJc w:val="left"/>
      <w:pPr>
        <w:ind w:left="3921" w:hanging="360"/>
      </w:pPr>
      <w:rPr>
        <w:rFonts w:hint="default"/>
      </w:rPr>
    </w:lvl>
    <w:lvl w:ilvl="5" w:tplc="1B8E98AA">
      <w:start w:val="1"/>
      <w:numFmt w:val="bullet"/>
      <w:lvlText w:val="•"/>
      <w:lvlJc w:val="left"/>
      <w:pPr>
        <w:ind w:left="4692" w:hanging="360"/>
      </w:pPr>
      <w:rPr>
        <w:rFonts w:hint="default"/>
      </w:rPr>
    </w:lvl>
    <w:lvl w:ilvl="6" w:tplc="52B09BE4">
      <w:start w:val="1"/>
      <w:numFmt w:val="bullet"/>
      <w:lvlText w:val="•"/>
      <w:lvlJc w:val="left"/>
      <w:pPr>
        <w:ind w:left="5462" w:hanging="360"/>
      </w:pPr>
      <w:rPr>
        <w:rFonts w:hint="default"/>
      </w:rPr>
    </w:lvl>
    <w:lvl w:ilvl="7" w:tplc="FD22B61A">
      <w:start w:val="1"/>
      <w:numFmt w:val="bullet"/>
      <w:lvlText w:val="•"/>
      <w:lvlJc w:val="left"/>
      <w:pPr>
        <w:ind w:left="6233" w:hanging="360"/>
      </w:pPr>
      <w:rPr>
        <w:rFonts w:hint="default"/>
      </w:rPr>
    </w:lvl>
    <w:lvl w:ilvl="8" w:tplc="97C25DC2">
      <w:start w:val="1"/>
      <w:numFmt w:val="bullet"/>
      <w:lvlText w:val="•"/>
      <w:lvlJc w:val="left"/>
      <w:pPr>
        <w:ind w:left="7003" w:hanging="360"/>
      </w:pPr>
      <w:rPr>
        <w:rFonts w:hint="default"/>
      </w:rPr>
    </w:lvl>
  </w:abstractNum>
  <w:abstractNum w:abstractNumId="32" w15:restartNumberingAfterBreak="0">
    <w:nsid w:val="73F00498"/>
    <w:multiLevelType w:val="hybridMultilevel"/>
    <w:tmpl w:val="F4A614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F1E65"/>
    <w:multiLevelType w:val="hybridMultilevel"/>
    <w:tmpl w:val="8C1CBA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D37F28"/>
    <w:multiLevelType w:val="multilevel"/>
    <w:tmpl w:val="474ED0DE"/>
    <w:lvl w:ilvl="0">
      <w:start w:val="4"/>
      <w:numFmt w:val="decimal"/>
      <w:lvlText w:val="%1"/>
      <w:lvlJc w:val="left"/>
      <w:pPr>
        <w:ind w:left="1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" w:hanging="720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1948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63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7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92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0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35" w:hanging="720"/>
      </w:pPr>
      <w:rPr>
        <w:rFonts w:hint="default"/>
      </w:rPr>
    </w:lvl>
  </w:abstractNum>
  <w:abstractNum w:abstractNumId="35" w15:restartNumberingAfterBreak="0">
    <w:nsid w:val="7DCA05BB"/>
    <w:multiLevelType w:val="multilevel"/>
    <w:tmpl w:val="C03E92CC"/>
    <w:lvl w:ilvl="0">
      <w:start w:val="1"/>
      <w:numFmt w:val="decimal"/>
      <w:lvlText w:val="%1"/>
      <w:lvlJc w:val="left"/>
      <w:pPr>
        <w:ind w:left="889" w:hanging="747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3" w:hanging="747"/>
        <w:jc w:val="left"/>
      </w:pPr>
      <w:rPr>
        <w:rFonts w:ascii="Times New Roman" w:eastAsia="Times New Roman" w:hAnsi="Times New Roman" w:hint="default"/>
        <w:w w:val="101"/>
        <w:sz w:val="24"/>
        <w:szCs w:val="24"/>
      </w:rPr>
    </w:lvl>
    <w:lvl w:ilvl="2">
      <w:start w:val="1"/>
      <w:numFmt w:val="lowerRoman"/>
      <w:lvlText w:val="(%3)"/>
      <w:lvlJc w:val="left"/>
      <w:pPr>
        <w:ind w:left="1550" w:hanging="704"/>
        <w:jc w:val="left"/>
      </w:pPr>
      <w:rPr>
        <w:rFonts w:ascii="Times New Roman" w:eastAsia="Times New Roman" w:hAnsi="Times New Roman" w:hint="default"/>
        <w:w w:val="91"/>
        <w:sz w:val="24"/>
        <w:szCs w:val="24"/>
      </w:rPr>
    </w:lvl>
    <w:lvl w:ilvl="3">
      <w:start w:val="1"/>
      <w:numFmt w:val="bullet"/>
      <w:lvlText w:val="•"/>
      <w:lvlJc w:val="left"/>
      <w:pPr>
        <w:ind w:left="1526" w:hanging="7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50" w:hanging="7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048" w:hanging="7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46" w:hanging="7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45" w:hanging="7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43" w:hanging="704"/>
      </w:pPr>
      <w:rPr>
        <w:rFonts w:hint="default"/>
      </w:rPr>
    </w:lvl>
  </w:abstractNum>
  <w:abstractNum w:abstractNumId="36" w15:restartNumberingAfterBreak="0">
    <w:nsid w:val="7F1B080D"/>
    <w:multiLevelType w:val="multilevel"/>
    <w:tmpl w:val="308E0B82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1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1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3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85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21" w:hanging="992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6"/>
  </w:num>
  <w:num w:numId="4">
    <w:abstractNumId w:val="26"/>
  </w:num>
  <w:num w:numId="5">
    <w:abstractNumId w:val="16"/>
  </w:num>
  <w:num w:numId="6">
    <w:abstractNumId w:val="24"/>
  </w:num>
  <w:num w:numId="7">
    <w:abstractNumId w:val="35"/>
  </w:num>
  <w:num w:numId="8">
    <w:abstractNumId w:val="17"/>
  </w:num>
  <w:num w:numId="9">
    <w:abstractNumId w:val="36"/>
  </w:num>
  <w:num w:numId="10">
    <w:abstractNumId w:val="3"/>
  </w:num>
  <w:num w:numId="11">
    <w:abstractNumId w:val="15"/>
  </w:num>
  <w:num w:numId="12">
    <w:abstractNumId w:val="28"/>
  </w:num>
  <w:num w:numId="13">
    <w:abstractNumId w:val="21"/>
  </w:num>
  <w:num w:numId="14">
    <w:abstractNumId w:val="2"/>
  </w:num>
  <w:num w:numId="15">
    <w:abstractNumId w:val="7"/>
  </w:num>
  <w:num w:numId="16">
    <w:abstractNumId w:val="14"/>
  </w:num>
  <w:num w:numId="17">
    <w:abstractNumId w:val="8"/>
  </w:num>
  <w:num w:numId="18">
    <w:abstractNumId w:val="11"/>
  </w:num>
  <w:num w:numId="19">
    <w:abstractNumId w:val="33"/>
  </w:num>
  <w:num w:numId="20">
    <w:abstractNumId w:val="23"/>
  </w:num>
  <w:num w:numId="21">
    <w:abstractNumId w:val="4"/>
  </w:num>
  <w:num w:numId="22">
    <w:abstractNumId w:val="31"/>
  </w:num>
  <w:num w:numId="23">
    <w:abstractNumId w:val="29"/>
  </w:num>
  <w:num w:numId="24">
    <w:abstractNumId w:val="5"/>
  </w:num>
  <w:num w:numId="25">
    <w:abstractNumId w:val="22"/>
  </w:num>
  <w:num w:numId="26">
    <w:abstractNumId w:val="27"/>
  </w:num>
  <w:num w:numId="27">
    <w:abstractNumId w:val="9"/>
  </w:num>
  <w:num w:numId="28">
    <w:abstractNumId w:val="20"/>
  </w:num>
  <w:num w:numId="29">
    <w:abstractNumId w:val="0"/>
  </w:num>
  <w:num w:numId="30">
    <w:abstractNumId w:val="34"/>
  </w:num>
  <w:num w:numId="31">
    <w:abstractNumId w:val="25"/>
  </w:num>
  <w:num w:numId="32">
    <w:abstractNumId w:val="30"/>
  </w:num>
  <w:num w:numId="33">
    <w:abstractNumId w:val="18"/>
  </w:num>
  <w:num w:numId="34">
    <w:abstractNumId w:val="13"/>
  </w:num>
  <w:num w:numId="35">
    <w:abstractNumId w:val="32"/>
  </w:num>
  <w:num w:numId="36">
    <w:abstractNumId w:val="1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01E"/>
    <w:rsid w:val="000157E1"/>
    <w:rsid w:val="00083A3E"/>
    <w:rsid w:val="000B5181"/>
    <w:rsid w:val="00126017"/>
    <w:rsid w:val="001420B4"/>
    <w:rsid w:val="00150AF6"/>
    <w:rsid w:val="001A2E82"/>
    <w:rsid w:val="001C18C6"/>
    <w:rsid w:val="001E6C20"/>
    <w:rsid w:val="001F54D5"/>
    <w:rsid w:val="00201CAB"/>
    <w:rsid w:val="0024083D"/>
    <w:rsid w:val="002B713C"/>
    <w:rsid w:val="003965FF"/>
    <w:rsid w:val="003F663E"/>
    <w:rsid w:val="00400655"/>
    <w:rsid w:val="004008E2"/>
    <w:rsid w:val="00436BD8"/>
    <w:rsid w:val="0045600F"/>
    <w:rsid w:val="004A2355"/>
    <w:rsid w:val="004A45FA"/>
    <w:rsid w:val="00523EF8"/>
    <w:rsid w:val="00563825"/>
    <w:rsid w:val="00577578"/>
    <w:rsid w:val="005F0334"/>
    <w:rsid w:val="005F046A"/>
    <w:rsid w:val="00660546"/>
    <w:rsid w:val="006A3B1F"/>
    <w:rsid w:val="006B7CC5"/>
    <w:rsid w:val="006E2416"/>
    <w:rsid w:val="00714F91"/>
    <w:rsid w:val="00826ED2"/>
    <w:rsid w:val="0085308E"/>
    <w:rsid w:val="00875708"/>
    <w:rsid w:val="0097701E"/>
    <w:rsid w:val="00977BD3"/>
    <w:rsid w:val="009B6F24"/>
    <w:rsid w:val="009D6537"/>
    <w:rsid w:val="009F7A30"/>
    <w:rsid w:val="00A524C8"/>
    <w:rsid w:val="00A52DF5"/>
    <w:rsid w:val="00A66E14"/>
    <w:rsid w:val="00A77807"/>
    <w:rsid w:val="00AB6363"/>
    <w:rsid w:val="00AF7375"/>
    <w:rsid w:val="00B22554"/>
    <w:rsid w:val="00B64B19"/>
    <w:rsid w:val="00B70893"/>
    <w:rsid w:val="00BA58EE"/>
    <w:rsid w:val="00C30BC9"/>
    <w:rsid w:val="00CF49AD"/>
    <w:rsid w:val="00D20BEE"/>
    <w:rsid w:val="00D217B6"/>
    <w:rsid w:val="00DF10FE"/>
    <w:rsid w:val="00E2475A"/>
    <w:rsid w:val="00E94DBC"/>
    <w:rsid w:val="00EB0DDB"/>
    <w:rsid w:val="00ED77B6"/>
    <w:rsid w:val="00FB5212"/>
    <w:rsid w:val="00FE718C"/>
    <w:rsid w:val="00FF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0BEA6D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outlineLvl w:val="0"/>
    </w:pPr>
    <w:rPr>
      <w:rFonts w:ascii="Times New Roman" w:eastAsia="Times New Roman" w:hAnsi="Times New Roman"/>
      <w:b/>
      <w:bCs/>
      <w:sz w:val="29"/>
      <w:szCs w:val="29"/>
    </w:rPr>
  </w:style>
  <w:style w:type="paragraph" w:styleId="Heading2">
    <w:name w:val="heading 2"/>
    <w:basedOn w:val="Normal"/>
    <w:uiPriority w:val="1"/>
    <w:qFormat/>
    <w:pPr>
      <w:ind w:left="1551" w:hanging="699"/>
      <w:outlineLvl w:val="1"/>
    </w:pPr>
    <w:rPr>
      <w:rFonts w:ascii="Times New Roman" w:eastAsia="Times New Roman" w:hAnsi="Times New Roman"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507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EB0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0D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0DDB"/>
  </w:style>
  <w:style w:type="paragraph" w:styleId="Footer">
    <w:name w:val="footer"/>
    <w:basedOn w:val="Normal"/>
    <w:link w:val="FooterChar"/>
    <w:uiPriority w:val="99"/>
    <w:unhideWhenUsed/>
    <w:rsid w:val="00EB0D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DDB"/>
  </w:style>
  <w:style w:type="paragraph" w:styleId="FootnoteText">
    <w:name w:val="footnote text"/>
    <w:basedOn w:val="Normal"/>
    <w:link w:val="FootnoteTextChar"/>
    <w:uiPriority w:val="99"/>
    <w:unhideWhenUsed/>
    <w:rsid w:val="005F0334"/>
    <w:pPr>
      <w:widowControl/>
    </w:pPr>
    <w:rPr>
      <w:sz w:val="24"/>
      <w:szCs w:val="24"/>
      <w:lang w:val="en-A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334"/>
    <w:rPr>
      <w:sz w:val="24"/>
      <w:szCs w:val="24"/>
      <w:lang w:val="en-AU"/>
    </w:rPr>
  </w:style>
  <w:style w:type="character" w:styleId="FootnoteReference">
    <w:name w:val="footnote reference"/>
    <w:basedOn w:val="DefaultParagraphFont"/>
    <w:uiPriority w:val="99"/>
    <w:unhideWhenUsed/>
    <w:rsid w:val="005F0334"/>
    <w:rPr>
      <w:vertAlign w:val="superscript"/>
    </w:rPr>
  </w:style>
  <w:style w:type="table" w:styleId="MediumList2-Accent3">
    <w:name w:val="Medium List 2 Accent 3"/>
    <w:basedOn w:val="TableNormal"/>
    <w:uiPriority w:val="66"/>
    <w:rsid w:val="005F0334"/>
    <w:pPr>
      <w:widowControl/>
    </w:pPr>
    <w:rPr>
      <w:rFonts w:asciiTheme="majorHAnsi" w:eastAsiaTheme="majorEastAsia" w:hAnsiTheme="majorHAnsi" w:cstheme="majorBidi"/>
      <w:color w:val="000000" w:themeColor="text1"/>
      <w:lang w:val="en-A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1"/>
    <w:rsid w:val="00083A3E"/>
    <w:rPr>
      <w:rFonts w:ascii="Times New Roman" w:eastAsia="Times New Roman" w:hAnsi="Times New Roman"/>
      <w:b/>
      <w:bCs/>
      <w:sz w:val="29"/>
      <w:szCs w:val="29"/>
    </w:rPr>
  </w:style>
  <w:style w:type="character" w:customStyle="1" w:styleId="BodyTextChar">
    <w:name w:val="Body Text Char"/>
    <w:basedOn w:val="DefaultParagraphFont"/>
    <w:link w:val="BodyText"/>
    <w:uiPriority w:val="1"/>
    <w:rsid w:val="00083A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F67F1F0-BE92-449C-B919-DAA9FE4AE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</dc:creator>
  <cp:lastModifiedBy>Katrina Harrison</cp:lastModifiedBy>
  <cp:revision>2</cp:revision>
  <dcterms:created xsi:type="dcterms:W3CDTF">2018-07-26T11:18:00Z</dcterms:created>
  <dcterms:modified xsi:type="dcterms:W3CDTF">2018-07-26T11:18:00Z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2013-11-10T00:00:00Z</vt:filetime>
  </property>
  <property fmtid="{D5CDD505-2E9C-101B-9397-08002B2CF9AE}" pid="3" name="LastSaved">
    <vt:filetime>2017-07-12T00:00:00Z</vt:filetime>
  </property>
</Properties>
</file>